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4A53FB" w:rsidRPr="00E32603" w:rsidRDefault="00E32603" w:rsidP="004A53FB">
      <w:pPr>
        <w:rPr>
          <w:b/>
        </w:rPr>
      </w:pPr>
      <w:r w:rsidRPr="00E32603">
        <w:rPr>
          <w:b/>
        </w:rPr>
        <w:t>Title of Concept OR Project Idea:</w:t>
      </w:r>
    </w:p>
    <w:p w:rsidR="00E32603" w:rsidRDefault="003D025D" w:rsidP="004A53FB">
      <w:r>
        <w:t>CPU Foreshore Protection</w:t>
      </w:r>
    </w:p>
    <w:p w:rsidR="004A53FB" w:rsidRPr="003D025D" w:rsidRDefault="004A53FB" w:rsidP="004A53FB">
      <w:r w:rsidRPr="00E32603">
        <w:rPr>
          <w:b/>
        </w:rPr>
        <w:t>Date of Submission</w:t>
      </w:r>
      <w:r w:rsidR="003D025D">
        <w:rPr>
          <w:b/>
        </w:rPr>
        <w:t xml:space="preserve"> </w:t>
      </w:r>
      <w:r w:rsidR="003D025D">
        <w:t xml:space="preserve"> 24 October 2018</w:t>
      </w:r>
    </w:p>
    <w:p w:rsidR="004A53FB" w:rsidRPr="003D025D" w:rsidRDefault="004A53FB" w:rsidP="004A53FB">
      <w:pPr>
        <w:pBdr>
          <w:bottom w:val="single" w:sz="6" w:space="1" w:color="auto"/>
        </w:pBdr>
      </w:pPr>
      <w:r w:rsidRPr="00E32603">
        <w:rPr>
          <w:b/>
        </w:rPr>
        <w:t>Submitted by and Contact</w:t>
      </w:r>
      <w:r w:rsidR="003D025D">
        <w:rPr>
          <w:b/>
        </w:rPr>
        <w:t xml:space="preserve"> </w:t>
      </w:r>
      <w:r w:rsidR="003D025D">
        <w:t xml:space="preserve">Teava Iro – please contact Teava Jnr 71427 or Ngairinga Kotrine 71778 </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148488930"/>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787043692"/>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902339625"/>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682329943"/>
                <w14:checkbox>
                  <w14:checked w14:val="1"/>
                  <w14:checkedState w14:val="2612" w14:font="Arial"/>
                  <w14:uncheckedState w14:val="2610" w14:font="Arial"/>
                </w14:checkbox>
              </w:sdtPr>
              <w:sdtEndPr/>
              <w:sdtContent>
                <w:r w:rsidR="003D025D">
                  <w:rPr>
                    <w:rFonts w:ascii="Segoe UI Symbol" w:hAnsi="Segoe UI Symbol" w:cs="Segoe UI Symbol"/>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30691C"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w14:uncheckedState w14:val="2610" w14:font="Arial"/>
                </w14:checkbox>
              </w:sdtPr>
              <w:sdtEndPr/>
              <w:sdtContent>
                <w:r w:rsidR="003D025D">
                  <w:rPr>
                    <w:rFonts w:ascii="Segoe UI Symbol" w:hAnsi="Segoe UI Symbol" w:cs="Segoe UI Symbol"/>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30691C"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w:t>
            </w:r>
            <w:r w:rsidR="002E1999">
              <w:rPr>
                <w:rFonts w:cs="Arial"/>
                <w:color w:val="000000"/>
                <w:sz w:val="20"/>
                <w:szCs w:val="20"/>
                <w:lang w:eastAsia="ja-JP"/>
              </w:rPr>
              <w:t>18,000,000.00</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9502EA" w:rsidRPr="002E1999" w:rsidRDefault="009502EA" w:rsidP="00E32603">
            <w:pPr>
              <w:spacing w:before="40" w:after="40"/>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Brief summary of the problem statement and climate rationale, objective and selected implementation approach, including the executing entity(ies) and other implementing partners.    </w:t>
            </w:r>
          </w:p>
          <w:p w:rsidR="003D025D" w:rsidRDefault="003D025D" w:rsidP="00E32603">
            <w:pPr>
              <w:spacing w:before="40" w:after="40"/>
              <w:rPr>
                <w:rFonts w:cs="Arial"/>
                <w:color w:val="808080" w:themeColor="background1" w:themeShade="80"/>
                <w:sz w:val="20"/>
                <w:szCs w:val="20"/>
                <w:lang w:eastAsia="ja-JP"/>
              </w:rPr>
            </w:pPr>
          </w:p>
          <w:p w:rsidR="003D025D" w:rsidRDefault="003D025D"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We are losing our beaches to coastal erosion and expect to see more loss </w:t>
            </w:r>
            <w:r w:rsidR="009F079F">
              <w:rPr>
                <w:rFonts w:cs="Arial"/>
                <w:color w:val="808080" w:themeColor="background1" w:themeShade="80"/>
                <w:sz w:val="20"/>
                <w:szCs w:val="20"/>
                <w:lang w:eastAsia="ja-JP"/>
              </w:rPr>
              <w:t xml:space="preserve">in the future </w:t>
            </w:r>
            <w:r>
              <w:rPr>
                <w:rFonts w:cs="Arial"/>
                <w:color w:val="808080" w:themeColor="background1" w:themeShade="80"/>
                <w:sz w:val="20"/>
                <w:szCs w:val="20"/>
                <w:lang w:eastAsia="ja-JP"/>
              </w:rPr>
              <w:t xml:space="preserve">with the </w:t>
            </w:r>
            <w:r w:rsidR="009F079F">
              <w:rPr>
                <w:rFonts w:cs="Arial"/>
                <w:color w:val="808080" w:themeColor="background1" w:themeShade="80"/>
                <w:sz w:val="20"/>
                <w:szCs w:val="20"/>
                <w:lang w:eastAsia="ja-JP"/>
              </w:rPr>
              <w:t xml:space="preserve">rising sea-levels </w:t>
            </w:r>
            <w:r>
              <w:rPr>
                <w:rFonts w:cs="Arial"/>
                <w:color w:val="808080" w:themeColor="background1" w:themeShade="80"/>
                <w:sz w:val="20"/>
                <w:szCs w:val="20"/>
                <w:lang w:eastAsia="ja-JP"/>
              </w:rPr>
              <w:t>due to climate c</w:t>
            </w:r>
            <w:r w:rsidR="009F079F">
              <w:rPr>
                <w:rFonts w:cs="Arial"/>
                <w:color w:val="808080" w:themeColor="background1" w:themeShade="80"/>
                <w:sz w:val="20"/>
                <w:szCs w:val="20"/>
                <w:lang w:eastAsia="ja-JP"/>
              </w:rPr>
              <w:t>hange</w:t>
            </w:r>
            <w:r>
              <w:rPr>
                <w:rFonts w:cs="Arial"/>
                <w:color w:val="808080" w:themeColor="background1" w:themeShade="80"/>
                <w:sz w:val="20"/>
                <w:szCs w:val="20"/>
                <w:lang w:eastAsia="ja-JP"/>
              </w:rPr>
              <w:t>. This project aims to combat this and potentially reverse those effects long-term using a Cook Island designed product</w:t>
            </w:r>
            <w:r w:rsidR="0006529B">
              <w:rPr>
                <w:rFonts w:cs="Arial"/>
                <w:color w:val="808080" w:themeColor="background1" w:themeShade="80"/>
                <w:sz w:val="20"/>
                <w:szCs w:val="20"/>
                <w:lang w:eastAsia="ja-JP"/>
              </w:rPr>
              <w:t xml:space="preserve"> and technology,</w:t>
            </w:r>
            <w:r>
              <w:rPr>
                <w:rFonts w:cs="Arial"/>
                <w:color w:val="808080" w:themeColor="background1" w:themeShade="80"/>
                <w:sz w:val="20"/>
                <w:szCs w:val="20"/>
                <w:lang w:eastAsia="ja-JP"/>
              </w:rPr>
              <w:t xml:space="preserve"> proven to work over 20 years ago</w:t>
            </w:r>
            <w:r w:rsidR="009F079F">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to protect and even grow a beach. </w:t>
            </w:r>
          </w:p>
          <w:p w:rsidR="003D025D" w:rsidRDefault="003D025D" w:rsidP="00E32603">
            <w:pPr>
              <w:spacing w:before="40" w:after="40"/>
              <w:rPr>
                <w:rFonts w:cs="Arial"/>
                <w:color w:val="808080" w:themeColor="background1" w:themeShade="80"/>
                <w:sz w:val="20"/>
                <w:szCs w:val="20"/>
                <w:lang w:eastAsia="ja-JP"/>
              </w:rPr>
            </w:pPr>
          </w:p>
          <w:p w:rsidR="003D025D" w:rsidRDefault="003D025D"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 product </w:t>
            </w:r>
            <w:r w:rsidR="0006529B">
              <w:rPr>
                <w:rFonts w:cs="Arial"/>
                <w:color w:val="808080" w:themeColor="background1" w:themeShade="80"/>
                <w:sz w:val="20"/>
                <w:szCs w:val="20"/>
                <w:lang w:eastAsia="ja-JP"/>
              </w:rPr>
              <w:t>can</w:t>
            </w:r>
            <w:r w:rsidR="009F079F">
              <w:rPr>
                <w:rFonts w:cs="Arial"/>
                <w:color w:val="808080" w:themeColor="background1" w:themeShade="80"/>
                <w:sz w:val="20"/>
                <w:szCs w:val="20"/>
                <w:lang w:eastAsia="ja-JP"/>
              </w:rPr>
              <w:t xml:space="preserve"> be manufactured in-Country </w:t>
            </w:r>
            <w:r w:rsidR="0006529B">
              <w:rPr>
                <w:rFonts w:cs="Arial"/>
                <w:color w:val="808080" w:themeColor="background1" w:themeShade="80"/>
                <w:sz w:val="20"/>
                <w:szCs w:val="20"/>
                <w:lang w:eastAsia="ja-JP"/>
              </w:rPr>
              <w:t xml:space="preserve">but not </w:t>
            </w:r>
            <w:r w:rsidR="009F079F">
              <w:rPr>
                <w:rFonts w:cs="Arial"/>
                <w:color w:val="808080" w:themeColor="background1" w:themeShade="80"/>
                <w:sz w:val="20"/>
                <w:szCs w:val="20"/>
                <w:lang w:eastAsia="ja-JP"/>
              </w:rPr>
              <w:t>with</w:t>
            </w:r>
            <w:r w:rsidR="0006529B">
              <w:rPr>
                <w:rFonts w:cs="Arial"/>
                <w:color w:val="808080" w:themeColor="background1" w:themeShade="80"/>
                <w:sz w:val="20"/>
                <w:szCs w:val="20"/>
                <w:lang w:eastAsia="ja-JP"/>
              </w:rPr>
              <w:t>out</w:t>
            </w:r>
            <w:r w:rsidR="009F079F">
              <w:rPr>
                <w:rFonts w:cs="Arial"/>
                <w:color w:val="808080" w:themeColor="background1" w:themeShade="80"/>
                <w:sz w:val="20"/>
                <w:szCs w:val="20"/>
                <w:lang w:eastAsia="ja-JP"/>
              </w:rPr>
              <w:t xml:space="preserve"> the </w:t>
            </w:r>
            <w:r w:rsidR="0006529B">
              <w:rPr>
                <w:rFonts w:cs="Arial"/>
                <w:color w:val="808080" w:themeColor="background1" w:themeShade="80"/>
                <w:sz w:val="20"/>
                <w:szCs w:val="20"/>
                <w:lang w:eastAsia="ja-JP"/>
              </w:rPr>
              <w:t xml:space="preserve">much-needed </w:t>
            </w:r>
            <w:r w:rsidR="009F079F">
              <w:rPr>
                <w:rFonts w:cs="Arial"/>
                <w:color w:val="808080" w:themeColor="background1" w:themeShade="80"/>
                <w:sz w:val="20"/>
                <w:szCs w:val="20"/>
                <w:lang w:eastAsia="ja-JP"/>
              </w:rPr>
              <w:t xml:space="preserve">cooperation and support of </w:t>
            </w:r>
            <w:r w:rsidR="0006529B">
              <w:rPr>
                <w:rFonts w:cs="Arial"/>
                <w:color w:val="808080" w:themeColor="background1" w:themeShade="80"/>
                <w:sz w:val="20"/>
                <w:szCs w:val="20"/>
                <w:lang w:eastAsia="ja-JP"/>
              </w:rPr>
              <w:t xml:space="preserve">external funding, </w:t>
            </w:r>
            <w:r w:rsidR="004E5749">
              <w:rPr>
                <w:rFonts w:cs="Arial"/>
                <w:color w:val="808080" w:themeColor="background1" w:themeShade="80"/>
                <w:sz w:val="20"/>
                <w:szCs w:val="20"/>
                <w:lang w:eastAsia="ja-JP"/>
              </w:rPr>
              <w:t xml:space="preserve">the </w:t>
            </w:r>
            <w:r w:rsidR="009F079F">
              <w:rPr>
                <w:rFonts w:cs="Arial"/>
                <w:color w:val="808080" w:themeColor="background1" w:themeShade="80"/>
                <w:sz w:val="20"/>
                <w:szCs w:val="20"/>
                <w:lang w:eastAsia="ja-JP"/>
              </w:rPr>
              <w:t xml:space="preserve">Government and its Agencies. </w:t>
            </w:r>
          </w:p>
          <w:p w:rsidR="009F079F" w:rsidRDefault="009F079F" w:rsidP="00E32603">
            <w:pPr>
              <w:spacing w:before="40" w:after="40"/>
              <w:rPr>
                <w:rFonts w:cs="Arial"/>
                <w:color w:val="808080" w:themeColor="background1" w:themeShade="80"/>
                <w:sz w:val="20"/>
                <w:szCs w:val="20"/>
                <w:lang w:eastAsia="ja-JP"/>
              </w:rPr>
            </w:pPr>
          </w:p>
          <w:p w:rsidR="009F079F" w:rsidRPr="00F97655" w:rsidRDefault="009F079F"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This is an opportunity to address a regional and possibly even a global problem.</w:t>
            </w: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2E1999" w:rsidRDefault="009502EA" w:rsidP="00E32603">
            <w:pPr>
              <w:rPr>
                <w:rFonts w:cs="Arial"/>
                <w:color w:val="808080" w:themeColor="background1" w:themeShade="80"/>
                <w:sz w:val="16"/>
                <w:szCs w:val="20"/>
                <w:lang w:eastAsia="ja-JP"/>
              </w:rPr>
            </w:pPr>
            <w:r w:rsidRPr="002E1999">
              <w:rPr>
                <w:rFonts w:cs="Arial"/>
                <w:i/>
                <w:color w:val="808080" w:themeColor="background1" w:themeShade="80"/>
                <w:sz w:val="16"/>
                <w:szCs w:val="20"/>
                <w:lang w:eastAsia="ja-JP"/>
              </w:rPr>
              <w:t xml:space="preserve">Describe the climate vulnerabilities and impacts, GHG emissions profile, and mitigation and adaptation needs that the prospective intervention is envisaged to address. </w:t>
            </w:r>
          </w:p>
          <w:p w:rsidR="00464883" w:rsidRPr="002E1999" w:rsidRDefault="00464883" w:rsidP="00E32603">
            <w:pPr>
              <w:rPr>
                <w:rFonts w:cs="Arial"/>
                <w:i/>
                <w:color w:val="808080" w:themeColor="background1" w:themeShade="80"/>
                <w:sz w:val="16"/>
                <w:szCs w:val="20"/>
                <w:lang w:eastAsia="ja-JP"/>
              </w:rPr>
            </w:pPr>
          </w:p>
          <w:p w:rsidR="009502EA" w:rsidRPr="002E1999" w:rsidRDefault="009502EA" w:rsidP="00E32603">
            <w:pP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Pr="002E1999" w:rsidRDefault="009502EA" w:rsidP="00E32603">
            <w:pPr>
              <w:rPr>
                <w:rFonts w:cs="Arial"/>
                <w:i/>
                <w:color w:val="808080" w:themeColor="background1" w:themeShade="80"/>
                <w:sz w:val="16"/>
                <w:szCs w:val="20"/>
                <w:lang w:eastAsia="ja-JP"/>
              </w:rPr>
            </w:pPr>
          </w:p>
          <w:p w:rsidR="009502EA" w:rsidRPr="002E1999" w:rsidRDefault="009502EA" w:rsidP="00E32603">
            <w:pP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Describe the main root causes and barriers (social, gender, fiscal, regulatory, technological, financial, ecological, institutional, etc.) that need to be addressed. </w:t>
            </w:r>
          </w:p>
          <w:p w:rsidR="009502EA" w:rsidRPr="002E1999" w:rsidRDefault="009502EA" w:rsidP="00E32603">
            <w:pPr>
              <w:rPr>
                <w:rFonts w:cs="Arial"/>
                <w:i/>
                <w:color w:val="808080" w:themeColor="background1" w:themeShade="80"/>
                <w:sz w:val="16"/>
                <w:szCs w:val="20"/>
                <w:lang w:eastAsia="ja-JP"/>
              </w:rPr>
            </w:pPr>
          </w:p>
          <w:p w:rsidR="009502EA" w:rsidRPr="002E1999" w:rsidRDefault="009502EA" w:rsidP="00E32603">
            <w:pPr>
              <w:pBdr>
                <w:bottom w:val="single" w:sz="12" w:space="1" w:color="auto"/>
              </w:pBd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Where relevant, and particularly for private sector project/programme, please describe the key characteristics and dynamics of the sector or market in which the project/programme will operate.</w:t>
            </w:r>
          </w:p>
          <w:p w:rsidR="00464883" w:rsidRDefault="00464883" w:rsidP="00E32603">
            <w:pPr>
              <w:pBdr>
                <w:bottom w:val="single" w:sz="12" w:space="1" w:color="auto"/>
              </w:pBdr>
              <w:rPr>
                <w:rFonts w:cs="Arial"/>
                <w:color w:val="808080" w:themeColor="background1" w:themeShade="80"/>
                <w:sz w:val="20"/>
                <w:szCs w:val="20"/>
                <w:lang w:eastAsia="ja-JP"/>
              </w:rPr>
            </w:pPr>
          </w:p>
          <w:p w:rsidR="002E1999" w:rsidRPr="002E1999" w:rsidRDefault="002E1999" w:rsidP="00E32603">
            <w:pPr>
              <w:pBdr>
                <w:bottom w:val="single" w:sz="12" w:space="1" w:color="auto"/>
              </w:pBdr>
              <w:rPr>
                <w:rFonts w:cs="Arial"/>
                <w:b/>
                <w:color w:val="808080" w:themeColor="background1" w:themeShade="80"/>
                <w:sz w:val="20"/>
                <w:szCs w:val="20"/>
                <w:lang w:eastAsia="ja-JP"/>
              </w:rPr>
            </w:pPr>
            <w:r>
              <w:rPr>
                <w:rFonts w:cs="Arial"/>
                <w:b/>
                <w:color w:val="808080" w:themeColor="background1" w:themeShade="80"/>
                <w:sz w:val="20"/>
                <w:szCs w:val="20"/>
                <w:lang w:eastAsia="ja-JP"/>
              </w:rPr>
              <w:t>The issue.</w:t>
            </w:r>
          </w:p>
          <w:p w:rsidR="00CE1290" w:rsidRDefault="00464883"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In </w:t>
            </w:r>
            <w:r w:rsidR="00632406">
              <w:rPr>
                <w:rFonts w:cs="Arial"/>
                <w:color w:val="808080" w:themeColor="background1" w:themeShade="80"/>
                <w:sz w:val="20"/>
                <w:szCs w:val="20"/>
                <w:lang w:eastAsia="ja-JP"/>
              </w:rPr>
              <w:t>news,</w:t>
            </w:r>
            <w:r w:rsidR="003B6B94">
              <w:rPr>
                <w:rFonts w:cs="Arial"/>
                <w:color w:val="808080" w:themeColor="background1" w:themeShade="80"/>
                <w:sz w:val="20"/>
                <w:szCs w:val="20"/>
                <w:lang w:eastAsia="ja-JP"/>
              </w:rPr>
              <w:t xml:space="preserve"> as recent as</w:t>
            </w:r>
            <w:r w:rsidR="00632406">
              <w:rPr>
                <w:rFonts w:cs="Arial"/>
                <w:color w:val="808080" w:themeColor="background1" w:themeShade="80"/>
                <w:sz w:val="20"/>
                <w:szCs w:val="20"/>
                <w:lang w:eastAsia="ja-JP"/>
              </w:rPr>
              <w:t xml:space="preserve"> </w:t>
            </w:r>
            <w:r w:rsidR="003B6B94">
              <w:rPr>
                <w:rFonts w:cs="Arial"/>
                <w:color w:val="808080" w:themeColor="background1" w:themeShade="80"/>
                <w:sz w:val="20"/>
                <w:szCs w:val="20"/>
                <w:lang w:eastAsia="ja-JP"/>
              </w:rPr>
              <w:t>this</w:t>
            </w:r>
            <w:r w:rsidR="00632406">
              <w:rPr>
                <w:rFonts w:cs="Arial"/>
                <w:color w:val="808080" w:themeColor="background1" w:themeShade="80"/>
                <w:sz w:val="20"/>
                <w:szCs w:val="20"/>
                <w:lang w:eastAsia="ja-JP"/>
              </w:rPr>
              <w:t xml:space="preserve"> week, the world has seen</w:t>
            </w:r>
            <w:r>
              <w:rPr>
                <w:rFonts w:cs="Arial"/>
                <w:color w:val="808080" w:themeColor="background1" w:themeShade="80"/>
                <w:sz w:val="20"/>
                <w:szCs w:val="20"/>
                <w:lang w:eastAsia="ja-JP"/>
              </w:rPr>
              <w:t xml:space="preserve"> a once sandy atoll </w:t>
            </w:r>
            <w:r w:rsidR="002E1999">
              <w:rPr>
                <w:rFonts w:cs="Arial"/>
                <w:color w:val="808080" w:themeColor="background1" w:themeShade="80"/>
                <w:sz w:val="20"/>
                <w:szCs w:val="20"/>
                <w:lang w:eastAsia="ja-JP"/>
              </w:rPr>
              <w:t xml:space="preserve">that was </w:t>
            </w:r>
            <w:r w:rsidR="00632406">
              <w:rPr>
                <w:rFonts w:cs="Arial"/>
                <w:color w:val="808080" w:themeColor="background1" w:themeShade="80"/>
                <w:sz w:val="20"/>
                <w:szCs w:val="20"/>
                <w:lang w:eastAsia="ja-JP"/>
              </w:rPr>
              <w:t xml:space="preserve">important </w:t>
            </w:r>
            <w:r>
              <w:rPr>
                <w:rFonts w:cs="Arial"/>
                <w:color w:val="808080" w:themeColor="background1" w:themeShade="80"/>
                <w:sz w:val="20"/>
                <w:szCs w:val="20"/>
                <w:lang w:eastAsia="ja-JP"/>
              </w:rPr>
              <w:t xml:space="preserve">to </w:t>
            </w:r>
            <w:r w:rsidR="00632406">
              <w:rPr>
                <w:rFonts w:cs="Arial"/>
                <w:color w:val="808080" w:themeColor="background1" w:themeShade="80"/>
                <w:sz w:val="20"/>
                <w:szCs w:val="20"/>
                <w:lang w:eastAsia="ja-JP"/>
              </w:rPr>
              <w:t>maintain</w:t>
            </w:r>
            <w:r w:rsidR="002E1999">
              <w:rPr>
                <w:rFonts w:cs="Arial"/>
                <w:color w:val="808080" w:themeColor="background1" w:themeShade="80"/>
                <w:sz w:val="20"/>
                <w:szCs w:val="20"/>
                <w:lang w:eastAsia="ja-JP"/>
              </w:rPr>
              <w:t>ing</w:t>
            </w:r>
            <w:r w:rsidR="00632406">
              <w:rPr>
                <w:rFonts w:cs="Arial"/>
                <w:color w:val="808080" w:themeColor="background1" w:themeShade="80"/>
                <w:sz w:val="20"/>
                <w:szCs w:val="20"/>
                <w:lang w:eastAsia="ja-JP"/>
              </w:rPr>
              <w:t xml:space="preserve"> </w:t>
            </w:r>
            <w:r>
              <w:rPr>
                <w:rFonts w:cs="Arial"/>
                <w:color w:val="808080" w:themeColor="background1" w:themeShade="80"/>
                <w:sz w:val="20"/>
                <w:szCs w:val="20"/>
                <w:lang w:eastAsia="ja-JP"/>
              </w:rPr>
              <w:t xml:space="preserve">the endangered green turtle and seal population </w:t>
            </w:r>
            <w:r w:rsidR="00632406">
              <w:rPr>
                <w:rFonts w:cs="Arial"/>
                <w:color w:val="808080" w:themeColor="background1" w:themeShade="80"/>
                <w:sz w:val="20"/>
                <w:szCs w:val="20"/>
                <w:lang w:eastAsia="ja-JP"/>
              </w:rPr>
              <w:t>of</w:t>
            </w:r>
            <w:r>
              <w:rPr>
                <w:rFonts w:cs="Arial"/>
                <w:color w:val="808080" w:themeColor="background1" w:themeShade="80"/>
                <w:sz w:val="20"/>
                <w:szCs w:val="20"/>
                <w:lang w:eastAsia="ja-JP"/>
              </w:rPr>
              <w:t xml:space="preserve"> Hawaii</w:t>
            </w:r>
            <w:r w:rsidR="00632406">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disappear under the sea. </w:t>
            </w:r>
            <w:r w:rsidR="00632406">
              <w:rPr>
                <w:rFonts w:cs="Arial"/>
                <w:color w:val="808080" w:themeColor="background1" w:themeShade="80"/>
                <w:sz w:val="20"/>
                <w:szCs w:val="20"/>
                <w:lang w:eastAsia="ja-JP"/>
              </w:rPr>
              <w:t>This is just the most recent example of the</w:t>
            </w:r>
            <w:r w:rsidR="002E1999">
              <w:rPr>
                <w:rFonts w:cs="Arial"/>
                <w:color w:val="808080" w:themeColor="background1" w:themeShade="80"/>
                <w:sz w:val="20"/>
                <w:szCs w:val="20"/>
                <w:lang w:eastAsia="ja-JP"/>
              </w:rPr>
              <w:t xml:space="preserve"> shrinking islands caused by the</w:t>
            </w:r>
            <w:r w:rsidR="00632406">
              <w:rPr>
                <w:rFonts w:cs="Arial"/>
                <w:color w:val="808080" w:themeColor="background1" w:themeShade="80"/>
                <w:sz w:val="20"/>
                <w:szCs w:val="20"/>
                <w:lang w:eastAsia="ja-JP"/>
              </w:rPr>
              <w:t xml:space="preserve"> </w:t>
            </w:r>
            <w:r w:rsidR="003B6B94">
              <w:rPr>
                <w:rFonts w:cs="Arial"/>
                <w:color w:val="808080" w:themeColor="background1" w:themeShade="80"/>
                <w:sz w:val="20"/>
                <w:szCs w:val="20"/>
                <w:lang w:eastAsia="ja-JP"/>
              </w:rPr>
              <w:t>rising sea levels</w:t>
            </w:r>
            <w:r w:rsidR="002E1999">
              <w:rPr>
                <w:rFonts w:cs="Arial"/>
                <w:color w:val="808080" w:themeColor="background1" w:themeShade="80"/>
                <w:sz w:val="20"/>
                <w:szCs w:val="20"/>
                <w:lang w:eastAsia="ja-JP"/>
              </w:rPr>
              <w:t xml:space="preserve"> because of Climate Change. For the past few months and even years, our neighbours in Kiribati and Tuvalu have been threatened with similar experiences, but instead of it affecting turtle or other sea creature populations, it is affecting their very own lives. </w:t>
            </w:r>
            <w:r w:rsidR="00CE1290">
              <w:rPr>
                <w:rFonts w:cs="Arial"/>
                <w:color w:val="808080" w:themeColor="background1" w:themeShade="80"/>
                <w:sz w:val="20"/>
                <w:szCs w:val="20"/>
                <w:lang w:eastAsia="ja-JP"/>
              </w:rPr>
              <w:t>Th</w:t>
            </w:r>
            <w:r w:rsidR="002E1999">
              <w:rPr>
                <w:rFonts w:cs="Arial"/>
                <w:color w:val="808080" w:themeColor="background1" w:themeShade="80"/>
                <w:sz w:val="20"/>
                <w:szCs w:val="20"/>
                <w:lang w:eastAsia="ja-JP"/>
              </w:rPr>
              <w:t>e</w:t>
            </w:r>
            <w:r w:rsidR="00CE1290">
              <w:rPr>
                <w:rFonts w:cs="Arial"/>
                <w:color w:val="808080" w:themeColor="background1" w:themeShade="80"/>
                <w:sz w:val="20"/>
                <w:szCs w:val="20"/>
                <w:lang w:eastAsia="ja-JP"/>
              </w:rPr>
              <w:t>s</w:t>
            </w:r>
            <w:r w:rsidR="002E1999">
              <w:rPr>
                <w:rFonts w:cs="Arial"/>
                <w:color w:val="808080" w:themeColor="background1" w:themeShade="80"/>
                <w:sz w:val="20"/>
                <w:szCs w:val="20"/>
                <w:lang w:eastAsia="ja-JP"/>
              </w:rPr>
              <w:t>e realities</w:t>
            </w:r>
            <w:r w:rsidR="00CE1290">
              <w:rPr>
                <w:rFonts w:cs="Arial"/>
                <w:color w:val="808080" w:themeColor="background1" w:themeShade="80"/>
                <w:sz w:val="20"/>
                <w:szCs w:val="20"/>
                <w:lang w:eastAsia="ja-JP"/>
              </w:rPr>
              <w:t xml:space="preserve"> </w:t>
            </w:r>
            <w:r w:rsidR="002E1999">
              <w:rPr>
                <w:rFonts w:cs="Arial"/>
                <w:color w:val="808080" w:themeColor="background1" w:themeShade="80"/>
                <w:sz w:val="20"/>
                <w:szCs w:val="20"/>
                <w:lang w:eastAsia="ja-JP"/>
              </w:rPr>
              <w:t>are</w:t>
            </w:r>
            <w:r w:rsidR="00CE1290">
              <w:rPr>
                <w:rFonts w:cs="Arial"/>
                <w:color w:val="808080" w:themeColor="background1" w:themeShade="80"/>
                <w:sz w:val="20"/>
                <w:szCs w:val="20"/>
                <w:lang w:eastAsia="ja-JP"/>
              </w:rPr>
              <w:t xml:space="preserve"> reason enough to recognize the importance and potential this project has, to </w:t>
            </w:r>
            <w:r w:rsidR="002E1999">
              <w:rPr>
                <w:rFonts w:cs="Arial"/>
                <w:color w:val="808080" w:themeColor="background1" w:themeShade="80"/>
                <w:sz w:val="20"/>
                <w:szCs w:val="20"/>
                <w:lang w:eastAsia="ja-JP"/>
              </w:rPr>
              <w:t>benefit our region today.</w:t>
            </w:r>
          </w:p>
          <w:p w:rsidR="00662D29" w:rsidRDefault="00662D29" w:rsidP="00E32603">
            <w:pPr>
              <w:pBdr>
                <w:bottom w:val="single" w:sz="12" w:space="1" w:color="auto"/>
              </w:pBdr>
              <w:rPr>
                <w:rFonts w:cs="Arial"/>
                <w:color w:val="808080" w:themeColor="background1" w:themeShade="80"/>
                <w:sz w:val="20"/>
                <w:szCs w:val="20"/>
                <w:lang w:eastAsia="ja-JP"/>
              </w:rPr>
            </w:pPr>
          </w:p>
          <w:p w:rsidR="00662D29" w:rsidRDefault="008B1997" w:rsidP="00662D29">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Competing technology.</w:t>
            </w:r>
          </w:p>
          <w:p w:rsidR="00662D29" w:rsidRDefault="00662D29" w:rsidP="00662D29">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There is no other invention or technology, tailored to solve the coastal erosion problem of the small Pacific Islands, by protecting and rebuilding its low-lying </w:t>
            </w:r>
            <w:r w:rsidR="001500C2">
              <w:rPr>
                <w:rFonts w:cs="Arial"/>
                <w:color w:val="808080" w:themeColor="background1" w:themeShade="80"/>
                <w:sz w:val="20"/>
                <w:szCs w:val="20"/>
                <w:lang w:eastAsia="ja-JP"/>
              </w:rPr>
              <w:t xml:space="preserve">coastal </w:t>
            </w:r>
            <w:r>
              <w:rPr>
                <w:rFonts w:cs="Arial"/>
                <w:color w:val="808080" w:themeColor="background1" w:themeShade="80"/>
                <w:sz w:val="20"/>
                <w:szCs w:val="20"/>
                <w:lang w:eastAsia="ja-JP"/>
              </w:rPr>
              <w:t xml:space="preserve">areas through harnessing the elements from its natural environment. Currently, the Cook Islands uses rock revetments </w:t>
            </w:r>
            <w:r w:rsidR="001500C2">
              <w:rPr>
                <w:rFonts w:cs="Arial"/>
                <w:color w:val="808080" w:themeColor="background1" w:themeShade="80"/>
                <w:sz w:val="20"/>
                <w:szCs w:val="20"/>
                <w:lang w:eastAsia="ja-JP"/>
              </w:rPr>
              <w:t>and retaining walls. This method loses sand, not keeps sand on our beaches and must be rebuilt every few years due to the sand loss underneath the structures causing the rocks to fall over. The sand loss underneath the structures is due to the negative energy of the wave not being pacified and instead met with more negative energy rather than a pacifier. This is a high cost, high maintenance band-aid for the protection of land, but in no way, is it addressing the issue of erosion.</w:t>
            </w:r>
          </w:p>
          <w:p w:rsidR="001500C2" w:rsidRDefault="001500C2" w:rsidP="00662D29">
            <w:pPr>
              <w:pBdr>
                <w:bottom w:val="single" w:sz="12" w:space="1" w:color="auto"/>
              </w:pBdr>
              <w:rPr>
                <w:rFonts w:cs="Arial"/>
                <w:color w:val="808080" w:themeColor="background1" w:themeShade="80"/>
                <w:sz w:val="20"/>
                <w:szCs w:val="20"/>
                <w:lang w:eastAsia="ja-JP"/>
              </w:rPr>
            </w:pPr>
          </w:p>
          <w:p w:rsidR="001500C2" w:rsidRDefault="001500C2" w:rsidP="00662D29">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Other alternatives available </w:t>
            </w:r>
            <w:r w:rsidR="00856036">
              <w:rPr>
                <w:rFonts w:cs="Arial"/>
                <w:color w:val="808080" w:themeColor="background1" w:themeShade="80"/>
                <w:sz w:val="20"/>
                <w:szCs w:val="20"/>
                <w:lang w:eastAsia="ja-JP"/>
              </w:rPr>
              <w:t>elsewhere in the world</w:t>
            </w:r>
            <w:r>
              <w:rPr>
                <w:rFonts w:cs="Arial"/>
                <w:color w:val="808080" w:themeColor="background1" w:themeShade="80"/>
                <w:sz w:val="20"/>
                <w:szCs w:val="20"/>
                <w:lang w:eastAsia="ja-JP"/>
              </w:rPr>
              <w:t xml:space="preserve"> include </w:t>
            </w:r>
            <w:r w:rsidR="00856036">
              <w:rPr>
                <w:rFonts w:cs="Arial"/>
                <w:color w:val="808080" w:themeColor="background1" w:themeShade="80"/>
                <w:sz w:val="20"/>
                <w:szCs w:val="20"/>
                <w:lang w:eastAsia="ja-JP"/>
              </w:rPr>
              <w:t>concrete structures of various odd shapes as offshore breakwater protection, something we naturally have by way of our coral reefs. These solutions would not be ideal for use in the</w:t>
            </w:r>
            <w:r w:rsidR="008B1997">
              <w:rPr>
                <w:rFonts w:cs="Arial"/>
                <w:color w:val="808080" w:themeColor="background1" w:themeShade="80"/>
                <w:sz w:val="20"/>
                <w:szCs w:val="20"/>
                <w:lang w:eastAsia="ja-JP"/>
              </w:rPr>
              <w:t xml:space="preserve"> reef protected </w:t>
            </w:r>
            <w:r w:rsidR="00856036">
              <w:rPr>
                <w:rFonts w:cs="Arial"/>
                <w:color w:val="808080" w:themeColor="background1" w:themeShade="80"/>
                <w:sz w:val="20"/>
                <w:szCs w:val="20"/>
                <w:lang w:eastAsia="ja-JP"/>
              </w:rPr>
              <w:t>Cook Islands however, as they, much like rock revetments and walls, do not address erosion of sand from our coastal areas.</w:t>
            </w:r>
          </w:p>
          <w:p w:rsidR="00856036" w:rsidRDefault="00856036" w:rsidP="00662D29">
            <w:pPr>
              <w:pBdr>
                <w:bottom w:val="single" w:sz="12" w:space="1" w:color="auto"/>
              </w:pBdr>
              <w:rPr>
                <w:rFonts w:cs="Arial"/>
                <w:color w:val="808080" w:themeColor="background1" w:themeShade="80"/>
                <w:sz w:val="20"/>
                <w:szCs w:val="20"/>
                <w:lang w:eastAsia="ja-JP"/>
              </w:rPr>
            </w:pPr>
          </w:p>
          <w:p w:rsidR="00856036" w:rsidRPr="00662D29" w:rsidRDefault="00856036" w:rsidP="00662D29">
            <w:pPr>
              <w:pBdr>
                <w:bottom w:val="single" w:sz="12" w:space="1" w:color="auto"/>
              </w:pBdr>
              <w:rPr>
                <w:rFonts w:cs="Arial"/>
                <w:color w:val="808080" w:themeColor="background1" w:themeShade="80"/>
                <w:sz w:val="20"/>
                <w:szCs w:val="20"/>
                <w:lang w:eastAsia="ja-JP"/>
              </w:rPr>
            </w:pPr>
          </w:p>
          <w:p w:rsidR="00662D29" w:rsidRDefault="00662D29" w:rsidP="00E32603">
            <w:pPr>
              <w:pBdr>
                <w:bottom w:val="single" w:sz="12" w:space="1" w:color="auto"/>
              </w:pBdr>
              <w:rPr>
                <w:rFonts w:cs="Arial"/>
                <w:color w:val="808080" w:themeColor="background1" w:themeShade="80"/>
                <w:sz w:val="20"/>
                <w:szCs w:val="20"/>
                <w:lang w:eastAsia="ja-JP"/>
              </w:rPr>
            </w:pPr>
          </w:p>
          <w:p w:rsidR="002E1999" w:rsidRDefault="002E1999" w:rsidP="00E32603">
            <w:pPr>
              <w:pBdr>
                <w:bottom w:val="single" w:sz="12" w:space="1" w:color="auto"/>
              </w:pBdr>
              <w:rPr>
                <w:rFonts w:cs="Arial"/>
                <w:color w:val="808080" w:themeColor="background1" w:themeShade="80"/>
                <w:sz w:val="20"/>
                <w:szCs w:val="20"/>
                <w:lang w:eastAsia="ja-JP"/>
              </w:rPr>
            </w:pPr>
          </w:p>
          <w:p w:rsidR="00CE1290" w:rsidRDefault="002E1999"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lastRenderedPageBreak/>
              <w:t>Background</w:t>
            </w:r>
            <w:r w:rsidR="008B7800">
              <w:rPr>
                <w:rFonts w:cs="Arial"/>
                <w:b/>
                <w:color w:val="808080" w:themeColor="background1" w:themeShade="80"/>
                <w:sz w:val="20"/>
                <w:szCs w:val="20"/>
                <w:lang w:eastAsia="ja-JP"/>
              </w:rPr>
              <w:t>.</w:t>
            </w:r>
          </w:p>
          <w:p w:rsidR="0006529B" w:rsidRDefault="00632406"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CPU stands for Coastal Protection Units and is the brainchild of </w:t>
            </w:r>
            <w:r w:rsidR="002E1999">
              <w:rPr>
                <w:rFonts w:cs="Arial"/>
                <w:color w:val="808080" w:themeColor="background1" w:themeShade="80"/>
                <w:sz w:val="20"/>
                <w:szCs w:val="20"/>
                <w:lang w:eastAsia="ja-JP"/>
              </w:rPr>
              <w:t xml:space="preserve">coastal </w:t>
            </w:r>
            <w:r w:rsidR="00CE1290">
              <w:rPr>
                <w:rFonts w:cs="Arial"/>
                <w:color w:val="808080" w:themeColor="background1" w:themeShade="80"/>
                <w:sz w:val="20"/>
                <w:szCs w:val="20"/>
                <w:lang w:eastAsia="ja-JP"/>
              </w:rPr>
              <w:t>engineer Mr.</w:t>
            </w:r>
            <w:r>
              <w:rPr>
                <w:rFonts w:cs="Arial"/>
                <w:color w:val="808080" w:themeColor="background1" w:themeShade="80"/>
                <w:sz w:val="20"/>
                <w:szCs w:val="20"/>
                <w:lang w:eastAsia="ja-JP"/>
              </w:rPr>
              <w:t xml:space="preserve"> Don Dorrell, a C</w:t>
            </w:r>
            <w:r w:rsidR="002E1999">
              <w:rPr>
                <w:rFonts w:cs="Arial"/>
                <w:color w:val="808080" w:themeColor="background1" w:themeShade="80"/>
                <w:sz w:val="20"/>
                <w:szCs w:val="20"/>
                <w:lang w:eastAsia="ja-JP"/>
              </w:rPr>
              <w:t xml:space="preserve">ook Islander. It is a technology designed in a time </w:t>
            </w:r>
            <w:r w:rsidR="0006529B">
              <w:rPr>
                <w:rFonts w:cs="Arial"/>
                <w:color w:val="808080" w:themeColor="background1" w:themeShade="80"/>
                <w:sz w:val="20"/>
                <w:szCs w:val="20"/>
                <w:lang w:eastAsia="ja-JP"/>
              </w:rPr>
              <w:t xml:space="preserve">when Climate Change was not the developed concept that it is today, and certainly wasn’t a concern of the Cook Islands and its people. </w:t>
            </w:r>
            <w:r w:rsidR="002E1999">
              <w:rPr>
                <w:rFonts w:cs="Arial"/>
                <w:color w:val="808080" w:themeColor="background1" w:themeShade="80"/>
                <w:sz w:val="20"/>
                <w:szCs w:val="20"/>
                <w:lang w:eastAsia="ja-JP"/>
              </w:rPr>
              <w:t xml:space="preserve"> </w:t>
            </w:r>
            <w:r w:rsidR="0006529B">
              <w:rPr>
                <w:rFonts w:cs="Arial"/>
                <w:color w:val="808080" w:themeColor="background1" w:themeShade="80"/>
                <w:sz w:val="20"/>
                <w:szCs w:val="20"/>
                <w:lang w:eastAsia="ja-JP"/>
              </w:rPr>
              <w:t xml:space="preserve">The CPU </w:t>
            </w:r>
            <w:r w:rsidR="002E1999">
              <w:rPr>
                <w:rFonts w:cs="Arial"/>
                <w:color w:val="808080" w:themeColor="background1" w:themeShade="80"/>
                <w:sz w:val="20"/>
                <w:szCs w:val="20"/>
                <w:lang w:eastAsia="ja-JP"/>
              </w:rPr>
              <w:t xml:space="preserve">was built in response to the failures of rock revetments and retaining walls to effectively save our </w:t>
            </w:r>
            <w:r w:rsidR="0006529B">
              <w:rPr>
                <w:rFonts w:cs="Arial"/>
                <w:color w:val="808080" w:themeColor="background1" w:themeShade="80"/>
                <w:sz w:val="20"/>
                <w:szCs w:val="20"/>
                <w:lang w:eastAsia="ja-JP"/>
              </w:rPr>
              <w:t>coastal properties from erosion and there not being any engineer in the field with a solution to coastal erosion.</w:t>
            </w:r>
          </w:p>
          <w:p w:rsidR="0006529B" w:rsidRDefault="0006529B" w:rsidP="00E32603">
            <w:pPr>
              <w:pBdr>
                <w:bottom w:val="single" w:sz="12" w:space="1" w:color="auto"/>
              </w:pBdr>
              <w:rPr>
                <w:rFonts w:cs="Arial"/>
                <w:color w:val="808080" w:themeColor="background1" w:themeShade="80"/>
                <w:sz w:val="20"/>
                <w:szCs w:val="20"/>
                <w:lang w:eastAsia="ja-JP"/>
              </w:rPr>
            </w:pPr>
          </w:p>
          <w:p w:rsidR="009B2188" w:rsidRDefault="0006529B"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w:t>
            </w:r>
            <w:r w:rsidR="00632406">
              <w:rPr>
                <w:rFonts w:cs="Arial"/>
                <w:color w:val="808080" w:themeColor="background1" w:themeShade="80"/>
                <w:sz w:val="20"/>
                <w:szCs w:val="20"/>
                <w:lang w:eastAsia="ja-JP"/>
              </w:rPr>
              <w:t>he goal</w:t>
            </w:r>
            <w:r w:rsidR="00407B2A">
              <w:rPr>
                <w:rFonts w:cs="Arial"/>
                <w:color w:val="808080" w:themeColor="background1" w:themeShade="80"/>
                <w:sz w:val="20"/>
                <w:szCs w:val="20"/>
                <w:lang w:eastAsia="ja-JP"/>
              </w:rPr>
              <w:t xml:space="preserve"> when it was being invented,</w:t>
            </w:r>
            <w:r>
              <w:rPr>
                <w:rFonts w:cs="Arial"/>
                <w:color w:val="808080" w:themeColor="background1" w:themeShade="80"/>
                <w:sz w:val="20"/>
                <w:szCs w:val="20"/>
                <w:lang w:eastAsia="ja-JP"/>
              </w:rPr>
              <w:t xml:space="preserve"> was to p</w:t>
            </w:r>
            <w:r w:rsidR="00407B2A">
              <w:rPr>
                <w:rFonts w:cs="Arial"/>
                <w:color w:val="808080" w:themeColor="background1" w:themeShade="80"/>
                <w:sz w:val="20"/>
                <w:szCs w:val="20"/>
                <w:lang w:eastAsia="ja-JP"/>
              </w:rPr>
              <w:t>reventing the eroding of and to ‘’regrow” the</w:t>
            </w:r>
            <w:r w:rsidR="00632406">
              <w:rPr>
                <w:rFonts w:cs="Arial"/>
                <w:color w:val="808080" w:themeColor="background1" w:themeShade="80"/>
                <w:sz w:val="20"/>
                <w:szCs w:val="20"/>
                <w:lang w:eastAsia="ja-JP"/>
              </w:rPr>
              <w:t xml:space="preserve"> sandy b</w:t>
            </w:r>
            <w:r w:rsidR="00CE1290">
              <w:rPr>
                <w:rFonts w:cs="Arial"/>
                <w:color w:val="808080" w:themeColor="background1" w:themeShade="80"/>
                <w:sz w:val="20"/>
                <w:szCs w:val="20"/>
                <w:lang w:eastAsia="ja-JP"/>
              </w:rPr>
              <w:t xml:space="preserve">eaches of Rarotonga. </w:t>
            </w:r>
            <w:r>
              <w:rPr>
                <w:rFonts w:cs="Arial"/>
                <w:color w:val="808080" w:themeColor="background1" w:themeShade="80"/>
                <w:sz w:val="20"/>
                <w:szCs w:val="20"/>
                <w:lang w:eastAsia="ja-JP"/>
              </w:rPr>
              <w:t xml:space="preserve">The concept was tested in a wave pool </w:t>
            </w:r>
            <w:r w:rsidR="00CE1290">
              <w:rPr>
                <w:rFonts w:cs="Arial"/>
                <w:color w:val="808080" w:themeColor="background1" w:themeShade="80"/>
                <w:sz w:val="20"/>
                <w:szCs w:val="20"/>
                <w:lang w:eastAsia="ja-JP"/>
              </w:rPr>
              <w:t>by</w:t>
            </w:r>
            <w:r w:rsidR="00407B2A">
              <w:rPr>
                <w:rFonts w:cs="Arial"/>
                <w:color w:val="808080" w:themeColor="background1" w:themeShade="80"/>
                <w:sz w:val="20"/>
                <w:szCs w:val="20"/>
                <w:lang w:eastAsia="ja-JP"/>
              </w:rPr>
              <w:t xml:space="preserve"> scientists at </w:t>
            </w:r>
            <w:r>
              <w:rPr>
                <w:rFonts w:cs="Arial"/>
                <w:color w:val="808080" w:themeColor="background1" w:themeShade="80"/>
                <w:sz w:val="20"/>
                <w:szCs w:val="20"/>
                <w:lang w:eastAsia="ja-JP"/>
              </w:rPr>
              <w:t>Victoria</w:t>
            </w:r>
            <w:r w:rsidR="00407B2A">
              <w:rPr>
                <w:rFonts w:cs="Arial"/>
                <w:color w:val="808080" w:themeColor="background1" w:themeShade="80"/>
                <w:sz w:val="20"/>
                <w:szCs w:val="20"/>
                <w:lang w:eastAsia="ja-JP"/>
              </w:rPr>
              <w:t xml:space="preserve"> University, Melbourne. T</w:t>
            </w:r>
            <w:r>
              <w:rPr>
                <w:rFonts w:cs="Arial"/>
                <w:color w:val="808080" w:themeColor="background1" w:themeShade="80"/>
                <w:sz w:val="20"/>
                <w:szCs w:val="20"/>
                <w:lang w:eastAsia="ja-JP"/>
              </w:rPr>
              <w:t xml:space="preserve">hey </w:t>
            </w:r>
            <w:r w:rsidR="009B2188">
              <w:rPr>
                <w:rFonts w:cs="Arial"/>
                <w:color w:val="808080" w:themeColor="background1" w:themeShade="80"/>
                <w:sz w:val="20"/>
                <w:szCs w:val="20"/>
                <w:lang w:eastAsia="ja-JP"/>
              </w:rPr>
              <w:t>f</w:t>
            </w:r>
            <w:r w:rsidR="00CE1290">
              <w:rPr>
                <w:rFonts w:cs="Arial"/>
                <w:color w:val="808080" w:themeColor="background1" w:themeShade="80"/>
                <w:sz w:val="20"/>
                <w:szCs w:val="20"/>
                <w:lang w:eastAsia="ja-JP"/>
              </w:rPr>
              <w:t xml:space="preserve">ound </w:t>
            </w:r>
            <w:r>
              <w:rPr>
                <w:rFonts w:cs="Arial"/>
                <w:color w:val="808080" w:themeColor="background1" w:themeShade="80"/>
                <w:sz w:val="20"/>
                <w:szCs w:val="20"/>
                <w:lang w:eastAsia="ja-JP"/>
              </w:rPr>
              <w:t>this technology</w:t>
            </w:r>
            <w:r w:rsidR="00CE1290">
              <w:rPr>
                <w:rFonts w:cs="Arial"/>
                <w:color w:val="808080" w:themeColor="background1" w:themeShade="80"/>
                <w:sz w:val="20"/>
                <w:szCs w:val="20"/>
                <w:lang w:eastAsia="ja-JP"/>
              </w:rPr>
              <w:t xml:space="preserve"> could diffuse the </w:t>
            </w:r>
            <w:r w:rsidR="00407B2A">
              <w:rPr>
                <w:rFonts w:cs="Arial"/>
                <w:color w:val="808080" w:themeColor="background1" w:themeShade="80"/>
                <w:sz w:val="20"/>
                <w:szCs w:val="20"/>
                <w:lang w:eastAsia="ja-JP"/>
              </w:rPr>
              <w:t xml:space="preserve">negative </w:t>
            </w:r>
            <w:r w:rsidR="00CE1290">
              <w:rPr>
                <w:rFonts w:cs="Arial"/>
                <w:color w:val="808080" w:themeColor="background1" w:themeShade="80"/>
                <w:sz w:val="20"/>
                <w:szCs w:val="20"/>
                <w:lang w:eastAsia="ja-JP"/>
              </w:rPr>
              <w:t>energy of a</w:t>
            </w:r>
            <w:r w:rsidR="00407B2A">
              <w:rPr>
                <w:rFonts w:cs="Arial"/>
                <w:color w:val="808080" w:themeColor="background1" w:themeShade="80"/>
                <w:sz w:val="20"/>
                <w:szCs w:val="20"/>
                <w:lang w:eastAsia="ja-JP"/>
              </w:rPr>
              <w:t xml:space="preserve"> </w:t>
            </w:r>
            <w:r w:rsidR="00CE1290">
              <w:rPr>
                <w:rFonts w:cs="Arial"/>
                <w:color w:val="808080" w:themeColor="background1" w:themeShade="80"/>
                <w:sz w:val="20"/>
                <w:szCs w:val="20"/>
                <w:lang w:eastAsia="ja-JP"/>
              </w:rPr>
              <w:t>wave</w:t>
            </w:r>
            <w:r w:rsidR="00407B2A">
              <w:rPr>
                <w:rFonts w:cs="Arial"/>
                <w:color w:val="808080" w:themeColor="background1" w:themeShade="80"/>
                <w:sz w:val="20"/>
                <w:szCs w:val="20"/>
                <w:lang w:eastAsia="ja-JP"/>
              </w:rPr>
              <w:t xml:space="preserve"> and stop any sand from returning out through it once the wave carried it through.</w:t>
            </w:r>
          </w:p>
          <w:p w:rsidR="009B2188" w:rsidRDefault="009B2188" w:rsidP="00E32603">
            <w:pPr>
              <w:pBdr>
                <w:bottom w:val="single" w:sz="12" w:space="1" w:color="auto"/>
              </w:pBdr>
              <w:rPr>
                <w:rFonts w:cs="Arial"/>
                <w:color w:val="808080" w:themeColor="background1" w:themeShade="80"/>
                <w:sz w:val="20"/>
                <w:szCs w:val="20"/>
                <w:lang w:eastAsia="ja-JP"/>
              </w:rPr>
            </w:pPr>
          </w:p>
          <w:p w:rsidR="009B2188" w:rsidRDefault="009B2188"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This was proven correct when a long line of CPU units in a </w:t>
            </w:r>
            <w:r w:rsidR="00407B2A">
              <w:rPr>
                <w:rFonts w:cs="Arial"/>
                <w:color w:val="808080" w:themeColor="background1" w:themeShade="80"/>
                <w:sz w:val="20"/>
                <w:szCs w:val="20"/>
                <w:lang w:eastAsia="ja-JP"/>
              </w:rPr>
              <w:t>“pilot test”</w:t>
            </w:r>
            <w:r w:rsidR="00CE1290">
              <w:rPr>
                <w:rFonts w:cs="Arial"/>
                <w:color w:val="808080" w:themeColor="background1" w:themeShade="80"/>
                <w:sz w:val="20"/>
                <w:szCs w:val="20"/>
                <w:lang w:eastAsia="ja-JP"/>
              </w:rPr>
              <w:t xml:space="preserve"> if you will,</w:t>
            </w:r>
            <w:r w:rsidR="00FD60BA">
              <w:rPr>
                <w:rFonts w:cs="Arial"/>
                <w:color w:val="808080" w:themeColor="background1" w:themeShade="80"/>
                <w:sz w:val="20"/>
                <w:szCs w:val="20"/>
                <w:lang w:eastAsia="ja-JP"/>
              </w:rPr>
              <w:t xml:space="preserve"> joint funded by </w:t>
            </w:r>
            <w:r w:rsidR="00407B2A">
              <w:rPr>
                <w:rFonts w:cs="Arial"/>
                <w:color w:val="808080" w:themeColor="background1" w:themeShade="80"/>
                <w:sz w:val="20"/>
                <w:szCs w:val="20"/>
                <w:lang w:eastAsia="ja-JP"/>
              </w:rPr>
              <w:t>NZAid</w:t>
            </w:r>
            <w:r w:rsidR="00FD60BA">
              <w:rPr>
                <w:rFonts w:cs="Arial"/>
                <w:color w:val="808080" w:themeColor="background1" w:themeShade="80"/>
                <w:sz w:val="20"/>
                <w:szCs w:val="20"/>
                <w:lang w:eastAsia="ja-JP"/>
              </w:rPr>
              <w:t xml:space="preserve"> and the private sector,</w:t>
            </w:r>
            <w:r w:rsidR="00407B2A">
              <w:rPr>
                <w:rFonts w:cs="Arial"/>
                <w:color w:val="808080" w:themeColor="background1" w:themeShade="80"/>
                <w:sz w:val="20"/>
                <w:szCs w:val="20"/>
                <w:lang w:eastAsia="ja-JP"/>
              </w:rPr>
              <w:t xml:space="preserve"> </w:t>
            </w:r>
            <w:r>
              <w:rPr>
                <w:rFonts w:cs="Arial"/>
                <w:color w:val="808080" w:themeColor="background1" w:themeShade="80"/>
                <w:sz w:val="20"/>
                <w:szCs w:val="20"/>
                <w:lang w:eastAsia="ja-JP"/>
              </w:rPr>
              <w:t>successfully p</w:t>
            </w:r>
            <w:r w:rsidR="00CE1290">
              <w:rPr>
                <w:rFonts w:cs="Arial"/>
                <w:color w:val="808080" w:themeColor="background1" w:themeShade="80"/>
                <w:sz w:val="20"/>
                <w:szCs w:val="20"/>
                <w:lang w:eastAsia="ja-JP"/>
              </w:rPr>
              <w:t>rotect</w:t>
            </w:r>
            <w:r>
              <w:rPr>
                <w:rFonts w:cs="Arial"/>
                <w:color w:val="808080" w:themeColor="background1" w:themeShade="80"/>
                <w:sz w:val="20"/>
                <w:szCs w:val="20"/>
                <w:lang w:eastAsia="ja-JP"/>
              </w:rPr>
              <w:t>ed</w:t>
            </w:r>
            <w:r w:rsidR="00CE1290">
              <w:rPr>
                <w:rFonts w:cs="Arial"/>
                <w:color w:val="808080" w:themeColor="background1" w:themeShade="80"/>
                <w:sz w:val="20"/>
                <w:szCs w:val="20"/>
                <w:lang w:eastAsia="ja-JP"/>
              </w:rPr>
              <w:t xml:space="preserve"> and </w:t>
            </w:r>
            <w:r>
              <w:rPr>
                <w:rFonts w:cs="Arial"/>
                <w:color w:val="808080" w:themeColor="background1" w:themeShade="80"/>
                <w:sz w:val="20"/>
                <w:szCs w:val="20"/>
                <w:lang w:eastAsia="ja-JP"/>
              </w:rPr>
              <w:t>rebuilt</w:t>
            </w:r>
            <w:r w:rsidR="007D7EC8">
              <w:rPr>
                <w:rFonts w:cs="Arial"/>
                <w:color w:val="808080" w:themeColor="background1" w:themeShade="80"/>
                <w:sz w:val="20"/>
                <w:szCs w:val="20"/>
                <w:lang w:eastAsia="ja-JP"/>
              </w:rPr>
              <w:t xml:space="preserve"> around 3</w:t>
            </w:r>
            <w:r w:rsidR="00CE1290">
              <w:rPr>
                <w:rFonts w:cs="Arial"/>
                <w:color w:val="808080" w:themeColor="background1" w:themeShade="80"/>
                <w:sz w:val="20"/>
                <w:szCs w:val="20"/>
                <w:lang w:eastAsia="ja-JP"/>
              </w:rPr>
              <w:t>00m of white sandy beach a</w:t>
            </w:r>
            <w:r w:rsidR="007D7EC8">
              <w:rPr>
                <w:rFonts w:cs="Arial"/>
                <w:color w:val="808080" w:themeColor="background1" w:themeShade="80"/>
                <w:sz w:val="20"/>
                <w:szCs w:val="20"/>
                <w:lang w:eastAsia="ja-JP"/>
              </w:rPr>
              <w:t>long the shoreline at</w:t>
            </w:r>
            <w:r w:rsidR="00CE1290">
              <w:rPr>
                <w:rFonts w:cs="Arial"/>
                <w:color w:val="808080" w:themeColor="background1" w:themeShade="80"/>
                <w:sz w:val="20"/>
                <w:szCs w:val="20"/>
                <w:lang w:eastAsia="ja-JP"/>
              </w:rPr>
              <w:t xml:space="preserve"> The Rarotongan Beach Resort and Spa in Aroa, Arora</w:t>
            </w:r>
            <w:r w:rsidR="00407B2A">
              <w:rPr>
                <w:rFonts w:cs="Arial"/>
                <w:color w:val="808080" w:themeColor="background1" w:themeShade="80"/>
                <w:sz w:val="20"/>
                <w:szCs w:val="20"/>
                <w:lang w:eastAsia="ja-JP"/>
              </w:rPr>
              <w:t>ngi. These units were later removed at the direction of the Hotels management</w:t>
            </w:r>
            <w:r>
              <w:rPr>
                <w:rFonts w:cs="Arial"/>
                <w:color w:val="808080" w:themeColor="background1" w:themeShade="80"/>
                <w:sz w:val="20"/>
                <w:szCs w:val="20"/>
                <w:lang w:eastAsia="ja-JP"/>
              </w:rPr>
              <w:t xml:space="preserve"> </w:t>
            </w:r>
            <w:r w:rsidR="00407B2A">
              <w:rPr>
                <w:rFonts w:cs="Arial"/>
                <w:color w:val="808080" w:themeColor="background1" w:themeShade="80"/>
                <w:sz w:val="20"/>
                <w:szCs w:val="20"/>
                <w:lang w:eastAsia="ja-JP"/>
              </w:rPr>
              <w:t>in the 1</w:t>
            </w:r>
            <w:r w:rsidR="008B7800">
              <w:rPr>
                <w:rFonts w:cs="Arial"/>
                <w:color w:val="808080" w:themeColor="background1" w:themeShade="80"/>
                <w:sz w:val="20"/>
                <w:szCs w:val="20"/>
                <w:lang w:eastAsia="ja-JP"/>
              </w:rPr>
              <w:t xml:space="preserve">990’s and within 3 years of being removed, the Hotel’s beach was in a much worse state than it had ever been prior to the installment of the CPU units. </w:t>
            </w:r>
            <w:r>
              <w:rPr>
                <w:rFonts w:cs="Arial"/>
                <w:color w:val="808080" w:themeColor="background1" w:themeShade="80"/>
                <w:sz w:val="20"/>
                <w:szCs w:val="20"/>
                <w:lang w:eastAsia="ja-JP"/>
              </w:rPr>
              <w:t xml:space="preserve">Several units </w:t>
            </w:r>
            <w:r w:rsidR="008B7800">
              <w:rPr>
                <w:rFonts w:cs="Arial"/>
                <w:color w:val="808080" w:themeColor="background1" w:themeShade="80"/>
                <w:sz w:val="20"/>
                <w:szCs w:val="20"/>
                <w:lang w:eastAsia="ja-JP"/>
              </w:rPr>
              <w:t xml:space="preserve">were saved from destruction by the Titikaveka Community and </w:t>
            </w:r>
            <w:r>
              <w:rPr>
                <w:rFonts w:cs="Arial"/>
                <w:color w:val="808080" w:themeColor="background1" w:themeShade="80"/>
                <w:sz w:val="20"/>
                <w:szCs w:val="20"/>
                <w:lang w:eastAsia="ja-JP"/>
              </w:rPr>
              <w:t>can be seen protecting and</w:t>
            </w:r>
            <w:r w:rsidR="008B7800">
              <w:rPr>
                <w:rFonts w:cs="Arial"/>
                <w:color w:val="808080" w:themeColor="background1" w:themeShade="80"/>
                <w:sz w:val="20"/>
                <w:szCs w:val="20"/>
                <w:lang w:eastAsia="ja-JP"/>
              </w:rPr>
              <w:t xml:space="preserve"> re-</w:t>
            </w:r>
            <w:r>
              <w:rPr>
                <w:rFonts w:cs="Arial"/>
                <w:color w:val="808080" w:themeColor="background1" w:themeShade="80"/>
                <w:sz w:val="20"/>
                <w:szCs w:val="20"/>
                <w:lang w:eastAsia="ja-JP"/>
              </w:rPr>
              <w:t>building parts of the Ti</w:t>
            </w:r>
            <w:r w:rsidR="008B7800">
              <w:rPr>
                <w:rFonts w:cs="Arial"/>
                <w:color w:val="808080" w:themeColor="background1" w:themeShade="80"/>
                <w:sz w:val="20"/>
                <w:szCs w:val="20"/>
                <w:lang w:eastAsia="ja-JP"/>
              </w:rPr>
              <w:t>tikaveka coastline</w:t>
            </w:r>
            <w:r w:rsidR="004333E2">
              <w:rPr>
                <w:rFonts w:cs="Arial"/>
                <w:color w:val="808080" w:themeColor="background1" w:themeShade="80"/>
                <w:sz w:val="20"/>
                <w:szCs w:val="20"/>
                <w:lang w:eastAsia="ja-JP"/>
              </w:rPr>
              <w:t xml:space="preserve"> t</w:t>
            </w:r>
            <w:r w:rsidR="008B7800">
              <w:rPr>
                <w:rFonts w:cs="Arial"/>
                <w:color w:val="808080" w:themeColor="background1" w:themeShade="80"/>
                <w:sz w:val="20"/>
                <w:szCs w:val="20"/>
                <w:lang w:eastAsia="ja-JP"/>
              </w:rPr>
              <w:t>oday.</w:t>
            </w:r>
          </w:p>
          <w:p w:rsidR="008B7800" w:rsidRDefault="004333E2"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 Hotel’s beach and neighbouring properties however, are battling with the erosion of their sand.</w:t>
            </w:r>
          </w:p>
          <w:p w:rsidR="003C1C49" w:rsidRDefault="003C1C49" w:rsidP="00E32603">
            <w:pPr>
              <w:pBdr>
                <w:bottom w:val="single" w:sz="12" w:space="1" w:color="auto"/>
              </w:pBdr>
              <w:rPr>
                <w:rFonts w:cs="Arial"/>
                <w:color w:val="808080" w:themeColor="background1" w:themeShade="80"/>
                <w:sz w:val="20"/>
                <w:szCs w:val="20"/>
                <w:lang w:eastAsia="ja-JP"/>
              </w:rPr>
            </w:pPr>
          </w:p>
          <w:p w:rsidR="009B2188" w:rsidRDefault="008B7800"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Design.</w:t>
            </w:r>
          </w:p>
          <w:p w:rsidR="009B2188" w:rsidRDefault="009B2188"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A single CPU unit is made of co</w:t>
            </w:r>
            <w:r w:rsidR="008B7800">
              <w:rPr>
                <w:rFonts w:cs="Arial"/>
                <w:color w:val="808080" w:themeColor="background1" w:themeShade="80"/>
                <w:sz w:val="20"/>
                <w:szCs w:val="20"/>
                <w:lang w:eastAsia="ja-JP"/>
              </w:rPr>
              <w:t>ncrete</w:t>
            </w:r>
            <w:r>
              <w:rPr>
                <w:rFonts w:cs="Arial"/>
                <w:color w:val="808080" w:themeColor="background1" w:themeShade="80"/>
                <w:sz w:val="20"/>
                <w:szCs w:val="20"/>
                <w:lang w:eastAsia="ja-JP"/>
              </w:rPr>
              <w:t xml:space="preserve"> measuring about 2mx1mx1m and is placed </w:t>
            </w:r>
            <w:r w:rsidR="003B6B94">
              <w:rPr>
                <w:rFonts w:cs="Arial"/>
                <w:color w:val="808080" w:themeColor="background1" w:themeShade="80"/>
                <w:sz w:val="20"/>
                <w:szCs w:val="20"/>
                <w:lang w:eastAsia="ja-JP"/>
              </w:rPr>
              <w:t xml:space="preserve">directly on the seabed, </w:t>
            </w:r>
            <w:r>
              <w:rPr>
                <w:rFonts w:cs="Arial"/>
                <w:color w:val="808080" w:themeColor="background1" w:themeShade="80"/>
                <w:sz w:val="20"/>
                <w:szCs w:val="20"/>
                <w:lang w:eastAsia="ja-JP"/>
              </w:rPr>
              <w:t>in the lagoon</w:t>
            </w:r>
            <w:r w:rsidR="003B6B94">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side by side, and parallel to the shoreline to which it </w:t>
            </w:r>
            <w:r w:rsidR="003B6B94">
              <w:rPr>
                <w:rFonts w:cs="Arial"/>
                <w:color w:val="808080" w:themeColor="background1" w:themeShade="80"/>
                <w:sz w:val="20"/>
                <w:szCs w:val="20"/>
                <w:lang w:eastAsia="ja-JP"/>
              </w:rPr>
              <w:t xml:space="preserve">will </w:t>
            </w:r>
            <w:r>
              <w:rPr>
                <w:rFonts w:cs="Arial"/>
                <w:color w:val="808080" w:themeColor="background1" w:themeShade="80"/>
                <w:sz w:val="20"/>
                <w:szCs w:val="20"/>
                <w:lang w:eastAsia="ja-JP"/>
              </w:rPr>
              <w:t>shelter. The d</w:t>
            </w:r>
            <w:r w:rsidR="003B6B94">
              <w:rPr>
                <w:rFonts w:cs="Arial"/>
                <w:color w:val="808080" w:themeColor="background1" w:themeShade="80"/>
                <w:sz w:val="20"/>
                <w:szCs w:val="20"/>
                <w:lang w:eastAsia="ja-JP"/>
              </w:rPr>
              <w:t xml:space="preserve">istance that it will sit into the lagoon can be measured by the natural gradient of the beach or where the shoreline “used to be”. </w:t>
            </w:r>
          </w:p>
          <w:p w:rsidR="003B6B94" w:rsidRDefault="003B6B94" w:rsidP="00E32603">
            <w:pPr>
              <w:pBdr>
                <w:bottom w:val="single" w:sz="12" w:space="1" w:color="auto"/>
              </w:pBdr>
              <w:rPr>
                <w:rFonts w:cs="Arial"/>
                <w:color w:val="808080" w:themeColor="background1" w:themeShade="80"/>
                <w:sz w:val="20"/>
                <w:szCs w:val="20"/>
                <w:lang w:eastAsia="ja-JP"/>
              </w:rPr>
            </w:pPr>
          </w:p>
          <w:p w:rsidR="003B6B94" w:rsidRDefault="003B6B94"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 design of these units was once patented by Mr. Dorrell but are now available to whomever is willing to work with it for the benefit the community at large.</w:t>
            </w:r>
            <w:r w:rsidR="008B7800">
              <w:rPr>
                <w:rFonts w:cs="Arial"/>
                <w:color w:val="808080" w:themeColor="background1" w:themeShade="80"/>
                <w:sz w:val="20"/>
                <w:szCs w:val="20"/>
                <w:lang w:eastAsia="ja-JP"/>
              </w:rPr>
              <w:t xml:space="preserve"> This opens the door incidentally for the Cook Islands to lead the region in coastal protection as we have a solution already proven to work. Mr. Dorrell has not made money from the technology as it was never meant to for profit and was deeply discouraged by the huge opposition from individuals both private and in Government and its Agencies.</w:t>
            </w:r>
          </w:p>
          <w:p w:rsidR="008B1997" w:rsidRDefault="008B1997" w:rsidP="00E32603">
            <w:pPr>
              <w:pBdr>
                <w:bottom w:val="single" w:sz="12" w:space="1" w:color="auto"/>
              </w:pBdr>
              <w:rPr>
                <w:rFonts w:cs="Arial"/>
                <w:color w:val="808080" w:themeColor="background1" w:themeShade="80"/>
                <w:sz w:val="20"/>
                <w:szCs w:val="20"/>
                <w:lang w:eastAsia="ja-JP"/>
              </w:rPr>
            </w:pPr>
          </w:p>
          <w:p w:rsidR="008B1997" w:rsidRDefault="008B1997"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This design is meant to be a permanent structure as nature doesn’t take breaks.</w:t>
            </w:r>
            <w:r w:rsidR="00891F16">
              <w:rPr>
                <w:rFonts w:cs="Arial"/>
                <w:color w:val="808080" w:themeColor="background1" w:themeShade="80"/>
                <w:sz w:val="20"/>
                <w:szCs w:val="20"/>
                <w:lang w:eastAsia="ja-JP"/>
              </w:rPr>
              <w:t xml:space="preserve"> Maintenance is minimal as the concrete technology of the current age is much longer lasting than what was available 20+ odd years ago when the first units were built. </w:t>
            </w:r>
          </w:p>
          <w:p w:rsidR="00662D29" w:rsidRDefault="00662D29" w:rsidP="00E32603">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p>
          <w:p w:rsidR="00D26AF4" w:rsidRDefault="008B7800" w:rsidP="00E32603">
            <w:pPr>
              <w:pBdr>
                <w:bottom w:val="single" w:sz="12" w:space="1" w:color="auto"/>
              </w:pBdr>
              <w:rPr>
                <w:rFonts w:cs="Arial"/>
                <w:b/>
                <w:color w:val="808080" w:themeColor="background1" w:themeShade="80"/>
                <w:sz w:val="20"/>
                <w:szCs w:val="20"/>
                <w:lang w:eastAsia="ja-JP"/>
              </w:rPr>
            </w:pPr>
            <w:r>
              <w:rPr>
                <w:rFonts w:cs="Arial"/>
                <w:b/>
                <w:color w:val="808080" w:themeColor="background1" w:themeShade="80"/>
                <w:sz w:val="20"/>
                <w:szCs w:val="20"/>
                <w:lang w:eastAsia="ja-JP"/>
              </w:rPr>
              <w:t>Obstacles.</w:t>
            </w:r>
          </w:p>
          <w:p w:rsidR="00D26AF4" w:rsidRDefault="00D26AF4"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w:t>
            </w:r>
            <w:r w:rsidR="008B7800">
              <w:rPr>
                <w:rFonts w:cs="Arial"/>
                <w:color w:val="808080" w:themeColor="background1" w:themeShade="80"/>
                <w:sz w:val="20"/>
                <w:szCs w:val="20"/>
                <w:lang w:eastAsia="ja-JP"/>
              </w:rPr>
              <w:t>he biggest obstacle</w:t>
            </w:r>
            <w:r>
              <w:rPr>
                <w:rFonts w:cs="Arial"/>
                <w:color w:val="808080" w:themeColor="background1" w:themeShade="80"/>
                <w:sz w:val="20"/>
                <w:szCs w:val="20"/>
                <w:lang w:eastAsia="ja-JP"/>
              </w:rPr>
              <w:t>s</w:t>
            </w:r>
            <w:r w:rsidR="003B6B94">
              <w:rPr>
                <w:rFonts w:cs="Arial"/>
                <w:color w:val="808080" w:themeColor="background1" w:themeShade="80"/>
                <w:sz w:val="20"/>
                <w:szCs w:val="20"/>
                <w:lang w:eastAsia="ja-JP"/>
              </w:rPr>
              <w:t xml:space="preserve"> to this project, as</w:t>
            </w:r>
            <w:r w:rsidR="008B7800">
              <w:rPr>
                <w:rFonts w:cs="Arial"/>
                <w:color w:val="808080" w:themeColor="background1" w:themeShade="80"/>
                <w:sz w:val="20"/>
                <w:szCs w:val="20"/>
                <w:lang w:eastAsia="ja-JP"/>
              </w:rPr>
              <w:t xml:space="preserve"> it</w:t>
            </w:r>
            <w:r w:rsidR="003B6B94">
              <w:rPr>
                <w:rFonts w:cs="Arial"/>
                <w:color w:val="808080" w:themeColor="background1" w:themeShade="80"/>
                <w:sz w:val="20"/>
                <w:szCs w:val="20"/>
                <w:lang w:eastAsia="ja-JP"/>
              </w:rPr>
              <w:t xml:space="preserve"> </w:t>
            </w:r>
            <w:r w:rsidR="008B7800">
              <w:rPr>
                <w:rFonts w:cs="Arial"/>
                <w:color w:val="808080" w:themeColor="background1" w:themeShade="80"/>
                <w:sz w:val="20"/>
                <w:szCs w:val="20"/>
                <w:lang w:eastAsia="ja-JP"/>
              </w:rPr>
              <w:t>was all those years ago, is the</w:t>
            </w:r>
            <w:r>
              <w:rPr>
                <w:rFonts w:cs="Arial"/>
                <w:color w:val="808080" w:themeColor="background1" w:themeShade="80"/>
                <w:sz w:val="20"/>
                <w:szCs w:val="20"/>
                <w:lang w:eastAsia="ja-JP"/>
              </w:rPr>
              <w:t xml:space="preserve"> regulatory and political barrier. These two tend to twist together as politics strongly influences, maybe even unintentionally, the regulatory bodies. These bodies are the Government Agencies and Ministries setup to protect our interests as the People, such as The National Environment Services, Infrastructure Cook Islands, even The Ministry of Marine Resources and perhaps The Cook Islands Tourism Corporation. </w:t>
            </w:r>
          </w:p>
          <w:p w:rsidR="00D26AF4" w:rsidRDefault="00D26AF4" w:rsidP="00E32603">
            <w:pPr>
              <w:pBdr>
                <w:bottom w:val="single" w:sz="12" w:space="1" w:color="auto"/>
              </w:pBdr>
              <w:rPr>
                <w:rFonts w:cs="Arial"/>
                <w:color w:val="808080" w:themeColor="background1" w:themeShade="80"/>
                <w:sz w:val="20"/>
                <w:szCs w:val="20"/>
                <w:lang w:eastAsia="ja-JP"/>
              </w:rPr>
            </w:pPr>
          </w:p>
          <w:p w:rsidR="00D26AF4" w:rsidRPr="00D26AF4" w:rsidRDefault="00D26AF4" w:rsidP="00E32603">
            <w:pPr>
              <w:pBdr>
                <w:bottom w:val="single" w:sz="12" w:space="1" w:color="auto"/>
              </w:pBdr>
              <w:rPr>
                <w:rFonts w:cs="Arial"/>
                <w:b/>
                <w:color w:val="808080" w:themeColor="background1" w:themeShade="80"/>
                <w:sz w:val="20"/>
                <w:szCs w:val="20"/>
                <w:lang w:eastAsia="ja-JP"/>
              </w:rPr>
            </w:pPr>
            <w:r>
              <w:rPr>
                <w:rFonts w:cs="Arial"/>
                <w:color w:val="808080" w:themeColor="background1" w:themeShade="80"/>
                <w:sz w:val="20"/>
                <w:szCs w:val="20"/>
                <w:lang w:eastAsia="ja-JP"/>
              </w:rPr>
              <w:t>In response to these obstacles, there is only one solution; that these Ministries</w:t>
            </w:r>
            <w:r w:rsidR="00856036">
              <w:rPr>
                <w:rFonts w:cs="Arial"/>
                <w:color w:val="808080" w:themeColor="background1" w:themeShade="80"/>
                <w:sz w:val="20"/>
                <w:szCs w:val="20"/>
                <w:lang w:eastAsia="ja-JP"/>
              </w:rPr>
              <w:t>, their officials and engineers</w:t>
            </w:r>
            <w:r>
              <w:rPr>
                <w:rFonts w:cs="Arial"/>
                <w:color w:val="808080" w:themeColor="background1" w:themeShade="80"/>
                <w:sz w:val="20"/>
                <w:szCs w:val="20"/>
                <w:lang w:eastAsia="ja-JP"/>
              </w:rPr>
              <w:t>, when reviewing/</w:t>
            </w:r>
            <w:r w:rsidR="00662D29">
              <w:rPr>
                <w:rFonts w:cs="Arial"/>
                <w:color w:val="808080" w:themeColor="background1" w:themeShade="80"/>
                <w:sz w:val="20"/>
                <w:szCs w:val="20"/>
                <w:lang w:eastAsia="ja-JP"/>
              </w:rPr>
              <w:t>considering for</w:t>
            </w:r>
            <w:r>
              <w:rPr>
                <w:rFonts w:cs="Arial"/>
                <w:color w:val="808080" w:themeColor="background1" w:themeShade="80"/>
                <w:sz w:val="20"/>
                <w:szCs w:val="20"/>
                <w:lang w:eastAsia="ja-JP"/>
              </w:rPr>
              <w:t xml:space="preserve"> approval/</w:t>
            </w:r>
            <w:r w:rsidR="00662D29">
              <w:rPr>
                <w:rFonts w:cs="Arial"/>
                <w:color w:val="808080" w:themeColor="background1" w:themeShade="80"/>
                <w:sz w:val="20"/>
                <w:szCs w:val="20"/>
                <w:lang w:eastAsia="ja-JP"/>
              </w:rPr>
              <w:t xml:space="preserve">making decisions/forming an opinion or simply </w:t>
            </w:r>
            <w:r>
              <w:rPr>
                <w:rFonts w:cs="Arial"/>
                <w:color w:val="808080" w:themeColor="background1" w:themeShade="80"/>
                <w:sz w:val="20"/>
                <w:szCs w:val="20"/>
                <w:lang w:eastAsia="ja-JP"/>
              </w:rPr>
              <w:t xml:space="preserve">playing their respective parts in this project, </w:t>
            </w:r>
            <w:r w:rsidR="00662D29">
              <w:rPr>
                <w:rFonts w:cs="Arial"/>
                <w:color w:val="808080" w:themeColor="background1" w:themeShade="80"/>
                <w:sz w:val="20"/>
                <w:szCs w:val="20"/>
                <w:lang w:eastAsia="ja-JP"/>
              </w:rPr>
              <w:t xml:space="preserve">must </w:t>
            </w:r>
            <w:r>
              <w:rPr>
                <w:rFonts w:cs="Arial"/>
                <w:color w:val="808080" w:themeColor="background1" w:themeShade="80"/>
                <w:sz w:val="20"/>
                <w:szCs w:val="20"/>
                <w:lang w:eastAsia="ja-JP"/>
              </w:rPr>
              <w:t xml:space="preserve">remain </w:t>
            </w:r>
            <w:r w:rsidR="00662D29">
              <w:rPr>
                <w:rFonts w:cs="Arial"/>
                <w:color w:val="808080" w:themeColor="background1" w:themeShade="80"/>
                <w:sz w:val="20"/>
                <w:szCs w:val="20"/>
                <w:lang w:eastAsia="ja-JP"/>
              </w:rPr>
              <w:t xml:space="preserve">objective, </w:t>
            </w:r>
            <w:r>
              <w:rPr>
                <w:rFonts w:cs="Arial"/>
                <w:color w:val="808080" w:themeColor="background1" w:themeShade="80"/>
                <w:sz w:val="20"/>
                <w:szCs w:val="20"/>
                <w:lang w:eastAsia="ja-JP"/>
              </w:rPr>
              <w:t>neutral of</w:t>
            </w:r>
            <w:r w:rsidR="00662D29">
              <w:rPr>
                <w:rFonts w:cs="Arial"/>
                <w:color w:val="808080" w:themeColor="background1" w:themeShade="80"/>
                <w:sz w:val="20"/>
                <w:szCs w:val="20"/>
                <w:lang w:eastAsia="ja-JP"/>
              </w:rPr>
              <w:t xml:space="preserve"> any</w:t>
            </w:r>
            <w:r>
              <w:rPr>
                <w:rFonts w:cs="Arial"/>
                <w:color w:val="808080" w:themeColor="background1" w:themeShade="80"/>
                <w:sz w:val="20"/>
                <w:szCs w:val="20"/>
                <w:lang w:eastAsia="ja-JP"/>
              </w:rPr>
              <w:t xml:space="preserve"> political infl</w:t>
            </w:r>
            <w:r w:rsidR="00662D29">
              <w:rPr>
                <w:rFonts w:cs="Arial"/>
                <w:color w:val="808080" w:themeColor="background1" w:themeShade="80"/>
                <w:sz w:val="20"/>
                <w:szCs w:val="20"/>
                <w:lang w:eastAsia="ja-JP"/>
              </w:rPr>
              <w:t xml:space="preserve">uence and let the research and </w:t>
            </w:r>
            <w:r>
              <w:rPr>
                <w:rFonts w:cs="Arial"/>
                <w:color w:val="808080" w:themeColor="background1" w:themeShade="80"/>
                <w:sz w:val="20"/>
                <w:szCs w:val="20"/>
                <w:lang w:eastAsia="ja-JP"/>
              </w:rPr>
              <w:t>results speak for them</w:t>
            </w:r>
            <w:r w:rsidR="00662D29">
              <w:rPr>
                <w:rFonts w:cs="Arial"/>
                <w:color w:val="808080" w:themeColor="background1" w:themeShade="80"/>
                <w:sz w:val="20"/>
                <w:szCs w:val="20"/>
                <w:lang w:eastAsia="ja-JP"/>
              </w:rPr>
              <w:t>selves.</w:t>
            </w:r>
          </w:p>
          <w:p w:rsidR="00D26AF4" w:rsidRDefault="00D26AF4" w:rsidP="00E32603">
            <w:pPr>
              <w:pBdr>
                <w:bottom w:val="single" w:sz="12" w:space="1" w:color="auto"/>
              </w:pBdr>
              <w:rPr>
                <w:rFonts w:cs="Arial"/>
                <w:color w:val="808080" w:themeColor="background1" w:themeShade="80"/>
                <w:sz w:val="20"/>
                <w:szCs w:val="20"/>
                <w:lang w:eastAsia="ja-JP"/>
              </w:rPr>
            </w:pPr>
          </w:p>
          <w:p w:rsidR="003B6B94" w:rsidRDefault="00D26AF4"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 other major obstacle will be the </w:t>
            </w:r>
            <w:r w:rsidR="008B7800">
              <w:rPr>
                <w:rFonts w:cs="Arial"/>
                <w:color w:val="808080" w:themeColor="background1" w:themeShade="80"/>
                <w:sz w:val="20"/>
                <w:szCs w:val="20"/>
                <w:lang w:eastAsia="ja-JP"/>
              </w:rPr>
              <w:t xml:space="preserve">social barrier. These are things </w:t>
            </w:r>
            <w:r w:rsidR="008B7EFE">
              <w:rPr>
                <w:rFonts w:cs="Arial"/>
                <w:color w:val="808080" w:themeColor="background1" w:themeShade="80"/>
                <w:sz w:val="20"/>
                <w:szCs w:val="20"/>
                <w:lang w:eastAsia="ja-JP"/>
              </w:rPr>
              <w:t>such as</w:t>
            </w:r>
            <w:r w:rsidR="003B6B94">
              <w:rPr>
                <w:rFonts w:cs="Arial"/>
                <w:color w:val="808080" w:themeColor="background1" w:themeShade="80"/>
                <w:sz w:val="20"/>
                <w:szCs w:val="20"/>
                <w:lang w:eastAsia="ja-JP"/>
              </w:rPr>
              <w:t xml:space="preserve"> </w:t>
            </w:r>
            <w:r w:rsidR="008B7800">
              <w:rPr>
                <w:rFonts w:cs="Arial"/>
                <w:color w:val="808080" w:themeColor="background1" w:themeShade="80"/>
                <w:sz w:val="20"/>
                <w:szCs w:val="20"/>
                <w:lang w:eastAsia="ja-JP"/>
              </w:rPr>
              <w:t xml:space="preserve">the </w:t>
            </w:r>
            <w:r w:rsidR="003B6B94">
              <w:rPr>
                <w:rFonts w:cs="Arial"/>
                <w:color w:val="808080" w:themeColor="background1" w:themeShade="80"/>
                <w:sz w:val="20"/>
                <w:szCs w:val="20"/>
                <w:lang w:eastAsia="ja-JP"/>
              </w:rPr>
              <w:t>ego’s</w:t>
            </w:r>
            <w:r w:rsidR="00A96B00">
              <w:rPr>
                <w:rFonts w:cs="Arial"/>
                <w:color w:val="808080" w:themeColor="background1" w:themeShade="80"/>
                <w:sz w:val="20"/>
                <w:szCs w:val="20"/>
                <w:lang w:eastAsia="ja-JP"/>
              </w:rPr>
              <w:t xml:space="preserve">, </w:t>
            </w:r>
            <w:r>
              <w:rPr>
                <w:rFonts w:cs="Arial"/>
                <w:color w:val="808080" w:themeColor="background1" w:themeShade="80"/>
                <w:sz w:val="20"/>
                <w:szCs w:val="20"/>
                <w:lang w:eastAsia="ja-JP"/>
              </w:rPr>
              <w:t>n</w:t>
            </w:r>
            <w:r w:rsidR="008B7800">
              <w:rPr>
                <w:rFonts w:cs="Arial"/>
                <w:color w:val="808080" w:themeColor="background1" w:themeShade="80"/>
                <w:sz w:val="20"/>
                <w:szCs w:val="20"/>
                <w:lang w:eastAsia="ja-JP"/>
              </w:rPr>
              <w:t>arrow minds</w:t>
            </w:r>
            <w:r>
              <w:rPr>
                <w:rFonts w:cs="Arial"/>
                <w:color w:val="808080" w:themeColor="background1" w:themeShade="80"/>
                <w:sz w:val="20"/>
                <w:szCs w:val="20"/>
                <w:lang w:eastAsia="ja-JP"/>
              </w:rPr>
              <w:t xml:space="preserve"> and those not particularly inclined towards the invention itself, its inventor or even we, who hope to recreate this invention</w:t>
            </w:r>
            <w:r w:rsidR="00662D29">
              <w:rPr>
                <w:rFonts w:cs="Arial"/>
                <w:color w:val="808080" w:themeColor="background1" w:themeShade="80"/>
                <w:sz w:val="20"/>
                <w:szCs w:val="20"/>
                <w:lang w:eastAsia="ja-JP"/>
              </w:rPr>
              <w:t xml:space="preserve"> for the benefit of the People.</w:t>
            </w:r>
            <w:r>
              <w:rPr>
                <w:rFonts w:cs="Arial"/>
                <w:color w:val="808080" w:themeColor="background1" w:themeShade="80"/>
                <w:sz w:val="20"/>
                <w:szCs w:val="20"/>
                <w:lang w:eastAsia="ja-JP"/>
              </w:rPr>
              <w:t xml:space="preserve"> </w:t>
            </w:r>
            <w:r w:rsidR="008B7800">
              <w:rPr>
                <w:rFonts w:cs="Arial"/>
                <w:color w:val="808080" w:themeColor="background1" w:themeShade="80"/>
                <w:sz w:val="20"/>
                <w:szCs w:val="20"/>
                <w:lang w:eastAsia="ja-JP"/>
              </w:rPr>
              <w:t xml:space="preserve">From previous </w:t>
            </w:r>
            <w:r w:rsidR="00A96B00">
              <w:rPr>
                <w:rFonts w:cs="Arial"/>
                <w:color w:val="808080" w:themeColor="background1" w:themeShade="80"/>
                <w:sz w:val="20"/>
                <w:szCs w:val="20"/>
                <w:lang w:eastAsia="ja-JP"/>
              </w:rPr>
              <w:t>experience,</w:t>
            </w:r>
            <w:r w:rsidR="008B7800">
              <w:rPr>
                <w:rFonts w:cs="Arial"/>
                <w:color w:val="808080" w:themeColor="background1" w:themeShade="80"/>
                <w:sz w:val="20"/>
                <w:szCs w:val="20"/>
                <w:lang w:eastAsia="ja-JP"/>
              </w:rPr>
              <w:t xml:space="preserve"> there will be much opposition to its physical presence or h</w:t>
            </w:r>
            <w:r w:rsidR="008B7EFE">
              <w:rPr>
                <w:rFonts w:cs="Arial"/>
                <w:color w:val="808080" w:themeColor="background1" w:themeShade="80"/>
                <w:sz w:val="20"/>
                <w:szCs w:val="20"/>
                <w:lang w:eastAsia="ja-JP"/>
              </w:rPr>
              <w:t xml:space="preserve">ow much of an eyesore it </w:t>
            </w:r>
            <w:r w:rsidR="008B7800">
              <w:rPr>
                <w:rFonts w:cs="Arial"/>
                <w:color w:val="808080" w:themeColor="background1" w:themeShade="80"/>
                <w:sz w:val="20"/>
                <w:szCs w:val="20"/>
                <w:lang w:eastAsia="ja-JP"/>
              </w:rPr>
              <w:t>will be.</w:t>
            </w:r>
            <w:r w:rsidR="00A96B00">
              <w:rPr>
                <w:rFonts w:cs="Arial"/>
                <w:color w:val="808080" w:themeColor="background1" w:themeShade="80"/>
                <w:sz w:val="20"/>
                <w:szCs w:val="20"/>
                <w:lang w:eastAsia="ja-JP"/>
              </w:rPr>
              <w:t xml:space="preserve"> There will be</w:t>
            </w:r>
            <w:r>
              <w:rPr>
                <w:rFonts w:cs="Arial"/>
                <w:color w:val="808080" w:themeColor="background1" w:themeShade="80"/>
                <w:sz w:val="20"/>
                <w:szCs w:val="20"/>
                <w:lang w:eastAsia="ja-JP"/>
              </w:rPr>
              <w:t xml:space="preserve"> questions</w:t>
            </w:r>
            <w:r w:rsidR="00662D29">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maybe even rumours</w:t>
            </w:r>
            <w:r w:rsidR="00662D29">
              <w:rPr>
                <w:rFonts w:cs="Arial"/>
                <w:color w:val="808080" w:themeColor="background1" w:themeShade="80"/>
                <w:sz w:val="20"/>
                <w:szCs w:val="20"/>
                <w:lang w:eastAsia="ja-JP"/>
              </w:rPr>
              <w:t xml:space="preserve"> unfortunately a</w:t>
            </w:r>
            <w:r>
              <w:rPr>
                <w:rFonts w:cs="Arial"/>
                <w:color w:val="808080" w:themeColor="background1" w:themeShade="80"/>
                <w:sz w:val="20"/>
                <w:szCs w:val="20"/>
                <w:lang w:eastAsia="ja-JP"/>
              </w:rPr>
              <w:t xml:space="preserve">bout what </w:t>
            </w:r>
            <w:r w:rsidR="00662D29">
              <w:rPr>
                <w:rFonts w:cs="Arial"/>
                <w:color w:val="808080" w:themeColor="background1" w:themeShade="80"/>
                <w:sz w:val="20"/>
                <w:szCs w:val="20"/>
                <w:lang w:eastAsia="ja-JP"/>
              </w:rPr>
              <w:t xml:space="preserve">stands to be gained </w:t>
            </w:r>
            <w:r>
              <w:rPr>
                <w:rFonts w:cs="Arial"/>
                <w:color w:val="808080" w:themeColor="background1" w:themeShade="80"/>
                <w:sz w:val="20"/>
                <w:szCs w:val="20"/>
                <w:lang w:eastAsia="ja-JP"/>
              </w:rPr>
              <w:t>monetarily, so</w:t>
            </w:r>
            <w:r w:rsidR="00662D29">
              <w:rPr>
                <w:rFonts w:cs="Arial"/>
                <w:color w:val="808080" w:themeColor="background1" w:themeShade="80"/>
                <w:sz w:val="20"/>
                <w:szCs w:val="20"/>
                <w:lang w:eastAsia="ja-JP"/>
              </w:rPr>
              <w:t>cially and even</w:t>
            </w:r>
            <w:r>
              <w:rPr>
                <w:rFonts w:cs="Arial"/>
                <w:color w:val="808080" w:themeColor="background1" w:themeShade="80"/>
                <w:sz w:val="20"/>
                <w:szCs w:val="20"/>
                <w:lang w:eastAsia="ja-JP"/>
              </w:rPr>
              <w:t xml:space="preserve"> politically by the implementer</w:t>
            </w:r>
            <w:r w:rsidR="00662D29">
              <w:rPr>
                <w:rFonts w:cs="Arial"/>
                <w:color w:val="808080" w:themeColor="background1" w:themeShade="80"/>
                <w:sz w:val="20"/>
                <w:szCs w:val="20"/>
                <w:lang w:eastAsia="ja-JP"/>
              </w:rPr>
              <w:t xml:space="preserve">. </w:t>
            </w:r>
            <w:r w:rsidR="008B7EFE">
              <w:rPr>
                <w:rFonts w:cs="Arial"/>
                <w:color w:val="808080" w:themeColor="background1" w:themeShade="80"/>
                <w:sz w:val="20"/>
                <w:szCs w:val="20"/>
                <w:lang w:eastAsia="ja-JP"/>
              </w:rPr>
              <w:t>These can</w:t>
            </w:r>
            <w:r w:rsidR="00662D29">
              <w:rPr>
                <w:rFonts w:cs="Arial"/>
                <w:color w:val="808080" w:themeColor="background1" w:themeShade="80"/>
                <w:sz w:val="20"/>
                <w:szCs w:val="20"/>
                <w:lang w:eastAsia="ja-JP"/>
              </w:rPr>
              <w:t xml:space="preserve">not be </w:t>
            </w:r>
            <w:r w:rsidR="00662D29">
              <w:rPr>
                <w:rFonts w:cs="Arial"/>
                <w:color w:val="808080" w:themeColor="background1" w:themeShade="80"/>
                <w:sz w:val="20"/>
                <w:szCs w:val="20"/>
                <w:lang w:eastAsia="ja-JP"/>
              </w:rPr>
              <w:lastRenderedPageBreak/>
              <w:t xml:space="preserve">helped as most a personally formed opinions, but we can aim to </w:t>
            </w:r>
            <w:r w:rsidR="008B7EFE">
              <w:rPr>
                <w:rFonts w:cs="Arial"/>
                <w:color w:val="808080" w:themeColor="background1" w:themeShade="80"/>
                <w:sz w:val="20"/>
                <w:szCs w:val="20"/>
                <w:lang w:eastAsia="ja-JP"/>
              </w:rPr>
              <w:t>educat</w:t>
            </w:r>
            <w:r w:rsidR="00662D29">
              <w:rPr>
                <w:rFonts w:cs="Arial"/>
                <w:color w:val="808080" w:themeColor="background1" w:themeShade="80"/>
                <w:sz w:val="20"/>
                <w:szCs w:val="20"/>
                <w:lang w:eastAsia="ja-JP"/>
              </w:rPr>
              <w:t>e these people</w:t>
            </w:r>
            <w:r w:rsidR="008B7EFE">
              <w:rPr>
                <w:rFonts w:cs="Arial"/>
                <w:color w:val="808080" w:themeColor="background1" w:themeShade="80"/>
                <w:sz w:val="20"/>
                <w:szCs w:val="20"/>
                <w:lang w:eastAsia="ja-JP"/>
              </w:rPr>
              <w:t xml:space="preserve"> and </w:t>
            </w:r>
            <w:r w:rsidR="00662D29">
              <w:rPr>
                <w:rFonts w:cs="Arial"/>
                <w:color w:val="808080" w:themeColor="background1" w:themeShade="80"/>
                <w:sz w:val="20"/>
                <w:szCs w:val="20"/>
                <w:lang w:eastAsia="ja-JP"/>
              </w:rPr>
              <w:t xml:space="preserve">raise </w:t>
            </w:r>
            <w:r w:rsidR="008B7EFE">
              <w:rPr>
                <w:rFonts w:cs="Arial"/>
                <w:color w:val="808080" w:themeColor="background1" w:themeShade="80"/>
                <w:sz w:val="20"/>
                <w:szCs w:val="20"/>
                <w:lang w:eastAsia="ja-JP"/>
              </w:rPr>
              <w:t>awareness</w:t>
            </w:r>
            <w:r w:rsidR="00662D29">
              <w:rPr>
                <w:rFonts w:cs="Arial"/>
                <w:color w:val="808080" w:themeColor="background1" w:themeShade="80"/>
                <w:sz w:val="20"/>
                <w:szCs w:val="20"/>
                <w:lang w:eastAsia="ja-JP"/>
              </w:rPr>
              <w:t xml:space="preserve"> to the issue it addresses by involving our</w:t>
            </w:r>
            <w:r w:rsidR="008B7EFE">
              <w:rPr>
                <w:rFonts w:cs="Arial"/>
                <w:color w:val="808080" w:themeColor="background1" w:themeShade="80"/>
                <w:sz w:val="20"/>
                <w:szCs w:val="20"/>
                <w:lang w:eastAsia="ja-JP"/>
              </w:rPr>
              <w:t xml:space="preserve"> communities from the beginning.</w:t>
            </w:r>
          </w:p>
          <w:p w:rsidR="00662D29" w:rsidRDefault="00662D29" w:rsidP="00E32603">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Implementation.</w:t>
            </w:r>
          </w:p>
          <w:p w:rsidR="003C1C49" w:rsidRPr="003C1C49" w:rsidRDefault="003C1C49"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 writer of this submission will also act as the implementer as he has at his disposal the facilities to manuf</w:t>
            </w:r>
            <w:r w:rsidR="007D7EC8">
              <w:rPr>
                <w:rFonts w:cs="Arial"/>
                <w:color w:val="808080" w:themeColor="background1" w:themeShade="80"/>
                <w:sz w:val="20"/>
                <w:szCs w:val="20"/>
                <w:lang w:eastAsia="ja-JP"/>
              </w:rPr>
              <w:t xml:space="preserve">acture the product and an established relationship with the inventor. </w:t>
            </w:r>
            <w:r>
              <w:rPr>
                <w:rFonts w:cs="Arial"/>
                <w:color w:val="808080" w:themeColor="background1" w:themeShade="80"/>
                <w:sz w:val="20"/>
                <w:szCs w:val="20"/>
                <w:lang w:eastAsia="ja-JP"/>
              </w:rPr>
              <w:t>The target area is Titikavek</w:t>
            </w:r>
            <w:r w:rsidR="007D7EC8">
              <w:rPr>
                <w:rFonts w:cs="Arial"/>
                <w:color w:val="808080" w:themeColor="background1" w:themeShade="80"/>
                <w:sz w:val="20"/>
                <w:szCs w:val="20"/>
                <w:lang w:eastAsia="ja-JP"/>
              </w:rPr>
              <w:t xml:space="preserve">a, </w:t>
            </w:r>
            <w:r>
              <w:rPr>
                <w:rFonts w:cs="Arial"/>
                <w:color w:val="808080" w:themeColor="background1" w:themeShade="80"/>
                <w:sz w:val="20"/>
                <w:szCs w:val="20"/>
                <w:lang w:eastAsia="ja-JP"/>
              </w:rPr>
              <w:t xml:space="preserve">where an estimated 6km of shoreline has </w:t>
            </w:r>
            <w:r w:rsidR="004333E2">
              <w:rPr>
                <w:rFonts w:cs="Arial"/>
                <w:color w:val="808080" w:themeColor="background1" w:themeShade="80"/>
                <w:sz w:val="20"/>
                <w:szCs w:val="20"/>
                <w:lang w:eastAsia="ja-JP"/>
              </w:rPr>
              <w:t>been observed to have disappeared</w:t>
            </w:r>
            <w:r>
              <w:rPr>
                <w:rFonts w:cs="Arial"/>
                <w:color w:val="808080" w:themeColor="background1" w:themeShade="80"/>
                <w:sz w:val="20"/>
                <w:szCs w:val="20"/>
                <w:lang w:eastAsia="ja-JP"/>
              </w:rPr>
              <w:t xml:space="preserve"> to erosion or is quickly losing sand to erosion. </w:t>
            </w:r>
            <w:r w:rsidR="004333E2">
              <w:rPr>
                <w:rFonts w:cs="Arial"/>
                <w:color w:val="808080" w:themeColor="background1" w:themeShade="80"/>
                <w:sz w:val="20"/>
                <w:szCs w:val="20"/>
                <w:lang w:eastAsia="ja-JP"/>
              </w:rPr>
              <w:t xml:space="preserve"> There is potential to expand once the original target area is covered to the western side of the island which will have suffered to some extent from coastal erosion. </w:t>
            </w:r>
          </w:p>
          <w:p w:rsidR="008B7EFE" w:rsidRDefault="008B7EFE" w:rsidP="00E32603">
            <w:pPr>
              <w:pBdr>
                <w:bottom w:val="single" w:sz="12" w:space="1" w:color="auto"/>
              </w:pBdr>
              <w:rPr>
                <w:rFonts w:cs="Arial"/>
                <w:color w:val="808080" w:themeColor="background1" w:themeShade="80"/>
                <w:sz w:val="20"/>
                <w:szCs w:val="20"/>
                <w:lang w:eastAsia="ja-JP"/>
              </w:rPr>
            </w:pPr>
          </w:p>
          <w:p w:rsidR="00856036" w:rsidRDefault="00856036" w:rsidP="00E32603">
            <w:pPr>
              <w:pBdr>
                <w:bottom w:val="single" w:sz="12" w:space="1" w:color="auto"/>
              </w:pBdr>
              <w:rPr>
                <w:rFonts w:cs="Arial"/>
                <w:color w:val="808080" w:themeColor="background1" w:themeShade="80"/>
                <w:sz w:val="20"/>
                <w:szCs w:val="20"/>
                <w:lang w:eastAsia="ja-JP"/>
              </w:rPr>
            </w:pP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Pr="00856036" w:rsidRDefault="009502EA" w:rsidP="00E32603">
            <w:pPr>
              <w:spacing w:before="40" w:after="40"/>
              <w:ind w:right="-28"/>
              <w:rPr>
                <w:rFonts w:cs="Arial"/>
                <w:color w:val="808080" w:themeColor="background1" w:themeShade="80"/>
                <w:sz w:val="16"/>
                <w:szCs w:val="20"/>
                <w:lang w:eastAsia="ja-JP"/>
              </w:rPr>
            </w:pPr>
            <w:r w:rsidRPr="00856036">
              <w:rPr>
                <w:rFonts w:cs="Arial"/>
                <w:i/>
                <w:color w:val="808080" w:themeColor="background1" w:themeShade="80"/>
                <w:sz w:val="16"/>
                <w:szCs w:val="20"/>
                <w:lang w:eastAsia="ja-JP"/>
              </w:rPr>
              <w:t xml:space="preserve">Please describe how engagement among the NDA, AE and/or other relevant stakeholders in the country has taken place and what further engagement will be undertaken as the concept is developed into a funding proposal. </w:t>
            </w:r>
          </w:p>
          <w:p w:rsidR="00856036" w:rsidRDefault="00856036" w:rsidP="00E32603">
            <w:pPr>
              <w:spacing w:before="40" w:after="40"/>
              <w:ind w:right="-28"/>
              <w:rPr>
                <w:rFonts w:cs="Arial"/>
                <w:color w:val="808080" w:themeColor="background1" w:themeShade="80"/>
                <w:sz w:val="20"/>
                <w:szCs w:val="20"/>
                <w:lang w:eastAsia="ja-JP"/>
              </w:rPr>
            </w:pPr>
          </w:p>
          <w:p w:rsidR="00856036" w:rsidRDefault="003C1C49" w:rsidP="00E32603">
            <w:pPr>
              <w:spacing w:before="40" w:after="40"/>
              <w:ind w:right="-28"/>
              <w:rPr>
                <w:rFonts w:cs="Arial"/>
                <w:color w:val="808080" w:themeColor="background1" w:themeShade="80"/>
                <w:sz w:val="20"/>
                <w:szCs w:val="20"/>
                <w:lang w:eastAsia="ja-JP"/>
              </w:rPr>
            </w:pPr>
            <w:r>
              <w:rPr>
                <w:rFonts w:cs="Arial"/>
                <w:color w:val="808080" w:themeColor="background1" w:themeShade="80"/>
                <w:sz w:val="20"/>
                <w:szCs w:val="20"/>
                <w:lang w:eastAsia="ja-JP"/>
              </w:rPr>
              <w:t>The implementer has thus far engaged with the inventor f</w:t>
            </w:r>
            <w:r w:rsidR="00175C7E">
              <w:rPr>
                <w:rFonts w:cs="Arial"/>
                <w:color w:val="808080" w:themeColor="background1" w:themeShade="80"/>
                <w:sz w:val="20"/>
                <w:szCs w:val="20"/>
                <w:lang w:eastAsia="ja-JP"/>
              </w:rPr>
              <w:t>or several years</w:t>
            </w:r>
            <w:r>
              <w:rPr>
                <w:rFonts w:cs="Arial"/>
                <w:color w:val="808080" w:themeColor="background1" w:themeShade="80"/>
                <w:sz w:val="20"/>
                <w:szCs w:val="20"/>
                <w:lang w:eastAsia="ja-JP"/>
              </w:rPr>
              <w:t>, working on the history, the research, the results and the recreating the units</w:t>
            </w:r>
            <w:r w:rsidR="00175C7E">
              <w:rPr>
                <w:rFonts w:cs="Arial"/>
                <w:color w:val="808080" w:themeColor="background1" w:themeShade="80"/>
                <w:sz w:val="20"/>
                <w:szCs w:val="20"/>
                <w:lang w:eastAsia="ja-JP"/>
              </w:rPr>
              <w:t>. It has finally reached the fund search stage after so long,</w:t>
            </w:r>
            <w:r>
              <w:rPr>
                <w:rFonts w:cs="Arial"/>
                <w:color w:val="808080" w:themeColor="background1" w:themeShade="80"/>
                <w:sz w:val="20"/>
                <w:szCs w:val="20"/>
                <w:lang w:eastAsia="ja-JP"/>
              </w:rPr>
              <w:t xml:space="preserve"> due to the negative experiences the inventor had with progressing the </w:t>
            </w:r>
            <w:r w:rsidR="00175C7E">
              <w:rPr>
                <w:rFonts w:cs="Arial"/>
                <w:color w:val="808080" w:themeColor="background1" w:themeShade="80"/>
                <w:sz w:val="20"/>
                <w:szCs w:val="20"/>
                <w:lang w:eastAsia="ja-JP"/>
              </w:rPr>
              <w:t>first trial, although successful, many years ago.</w:t>
            </w:r>
          </w:p>
          <w:p w:rsidR="003C1C49" w:rsidRDefault="003C1C49" w:rsidP="00E32603">
            <w:pPr>
              <w:spacing w:before="40" w:after="40"/>
              <w:ind w:right="-28"/>
              <w:rPr>
                <w:rFonts w:cs="Arial"/>
                <w:color w:val="808080" w:themeColor="background1" w:themeShade="80"/>
                <w:sz w:val="20"/>
                <w:szCs w:val="20"/>
                <w:lang w:eastAsia="ja-JP"/>
              </w:rPr>
            </w:pPr>
            <w:r>
              <w:rPr>
                <w:rFonts w:cs="Arial"/>
                <w:color w:val="808080" w:themeColor="background1" w:themeShade="80"/>
                <w:sz w:val="20"/>
                <w:szCs w:val="20"/>
                <w:lang w:eastAsia="ja-JP"/>
              </w:rPr>
              <w:t>A particular push to get here has been the personal requests from individuals on Rarotonga who want to have CPU units placed at their properties as they have seen it benefit other properties. Of recent months there has been regional interest from Samoa and the Federated States of Micronesia direct to the implementer.</w:t>
            </w:r>
          </w:p>
          <w:p w:rsidR="00175C7E" w:rsidRDefault="00175C7E" w:rsidP="00E32603">
            <w:pPr>
              <w:spacing w:before="40" w:after="40"/>
              <w:ind w:right="-28"/>
              <w:rPr>
                <w:rFonts w:cs="Arial"/>
                <w:color w:val="808080" w:themeColor="background1" w:themeShade="80"/>
                <w:sz w:val="20"/>
                <w:szCs w:val="20"/>
                <w:lang w:eastAsia="ja-JP"/>
              </w:rPr>
            </w:pPr>
          </w:p>
          <w:p w:rsidR="003C1C49" w:rsidRDefault="00175C7E" w:rsidP="00175C7E">
            <w:pPr>
              <w:spacing w:before="40" w:after="40"/>
              <w:ind w:right="-28"/>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Next step will be to approach the relevant Government Ministries to ensure unified support and endorsement of the project for the least troublesome experience. </w:t>
            </w:r>
            <w:r w:rsidR="003C1C49">
              <w:rPr>
                <w:rFonts w:cs="Arial"/>
                <w:color w:val="808080" w:themeColor="background1" w:themeShade="80"/>
                <w:sz w:val="20"/>
                <w:szCs w:val="20"/>
                <w:lang w:eastAsia="ja-JP"/>
              </w:rPr>
              <w:t xml:space="preserve"> The community must be consulted around this time to ensure maximum awareness and education to address the social barriers.</w:t>
            </w:r>
          </w:p>
          <w:p w:rsidR="00175C7E" w:rsidRDefault="00175C7E" w:rsidP="00175C7E">
            <w:pPr>
              <w:spacing w:before="40" w:after="40"/>
              <w:ind w:right="-28"/>
              <w:rPr>
                <w:rFonts w:cs="Arial"/>
                <w:color w:val="808080" w:themeColor="background1" w:themeShade="80"/>
                <w:sz w:val="20"/>
                <w:szCs w:val="20"/>
                <w:lang w:eastAsia="ja-JP"/>
              </w:rPr>
            </w:pPr>
          </w:p>
          <w:p w:rsidR="00175C7E" w:rsidRDefault="00175C7E" w:rsidP="00175C7E">
            <w:pPr>
              <w:spacing w:before="40" w:after="40"/>
              <w:ind w:right="-28"/>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Research is being made into suitable suppliers of the materials required to manufacture the product </w:t>
            </w:r>
            <w:r w:rsidR="00891F16">
              <w:rPr>
                <w:rFonts w:cs="Arial"/>
                <w:color w:val="808080" w:themeColor="background1" w:themeShade="80"/>
                <w:sz w:val="20"/>
                <w:szCs w:val="20"/>
                <w:lang w:eastAsia="ja-JP"/>
              </w:rPr>
              <w:t xml:space="preserve">and </w:t>
            </w:r>
            <w:r>
              <w:rPr>
                <w:rFonts w:cs="Arial"/>
                <w:color w:val="808080" w:themeColor="background1" w:themeShade="80"/>
                <w:sz w:val="20"/>
                <w:szCs w:val="20"/>
                <w:lang w:eastAsia="ja-JP"/>
              </w:rPr>
              <w:t>the most efficient way to do this</w:t>
            </w:r>
            <w:r w:rsidR="008B1997">
              <w:rPr>
                <w:rFonts w:cs="Arial"/>
                <w:color w:val="808080" w:themeColor="background1" w:themeShade="80"/>
                <w:sz w:val="20"/>
                <w:szCs w:val="20"/>
                <w:lang w:eastAsia="ja-JP"/>
              </w:rPr>
              <w:t xml:space="preserve"> </w:t>
            </w:r>
          </w:p>
          <w:p w:rsidR="00175C7E" w:rsidRDefault="00175C7E" w:rsidP="00175C7E">
            <w:pPr>
              <w:spacing w:before="40" w:after="40"/>
              <w:ind w:right="-28"/>
              <w:rPr>
                <w:rFonts w:cs="Arial"/>
                <w:color w:val="808080" w:themeColor="background1" w:themeShade="80"/>
                <w:sz w:val="20"/>
                <w:szCs w:val="20"/>
                <w:lang w:eastAsia="ja-JP"/>
              </w:rPr>
            </w:pPr>
          </w:p>
          <w:p w:rsidR="00856036" w:rsidRPr="00856036" w:rsidRDefault="00175C7E" w:rsidP="00E32603">
            <w:pPr>
              <w:spacing w:before="40" w:after="40"/>
              <w:ind w:right="-28"/>
              <w:rPr>
                <w:rFonts w:cs="Arial"/>
                <w:color w:val="808080" w:themeColor="background1" w:themeShade="80"/>
                <w:sz w:val="20"/>
                <w:szCs w:val="20"/>
                <w:lang w:eastAsia="ja-JP"/>
              </w:rPr>
            </w:pPr>
            <w:r>
              <w:rPr>
                <w:rFonts w:cs="Arial"/>
                <w:color w:val="808080" w:themeColor="background1" w:themeShade="80"/>
                <w:sz w:val="20"/>
                <w:szCs w:val="20"/>
                <w:lang w:eastAsia="ja-JP"/>
              </w:rPr>
              <w:t>During the manufactur</w:t>
            </w:r>
            <w:r w:rsidR="00891F16">
              <w:rPr>
                <w:rFonts w:cs="Arial"/>
                <w:color w:val="808080" w:themeColor="background1" w:themeShade="80"/>
                <w:sz w:val="20"/>
                <w:szCs w:val="20"/>
                <w:lang w:eastAsia="ja-JP"/>
              </w:rPr>
              <w:t>e</w:t>
            </w:r>
            <w:r>
              <w:rPr>
                <w:rFonts w:cs="Arial"/>
                <w:color w:val="808080" w:themeColor="background1" w:themeShade="80"/>
                <w:sz w:val="20"/>
                <w:szCs w:val="20"/>
                <w:lang w:eastAsia="ja-JP"/>
              </w:rPr>
              <w:t xml:space="preserve"> of the product, there will need to be a regular engineer checks</w:t>
            </w:r>
            <w:r w:rsidR="002C61B6">
              <w:rPr>
                <w:rFonts w:cs="Arial"/>
                <w:color w:val="808080" w:themeColor="background1" w:themeShade="80"/>
                <w:sz w:val="20"/>
                <w:szCs w:val="20"/>
                <w:lang w:eastAsia="ja-JP"/>
              </w:rPr>
              <w:t xml:space="preserve">. For the duration of the project, progress </w:t>
            </w:r>
            <w:r w:rsidR="008B1997">
              <w:rPr>
                <w:rFonts w:cs="Arial"/>
                <w:color w:val="808080" w:themeColor="background1" w:themeShade="80"/>
                <w:sz w:val="20"/>
                <w:szCs w:val="20"/>
                <w:lang w:eastAsia="ja-JP"/>
              </w:rPr>
              <w:t>updates</w:t>
            </w:r>
            <w:r w:rsidR="002C61B6">
              <w:rPr>
                <w:rFonts w:cs="Arial"/>
                <w:color w:val="808080" w:themeColor="background1" w:themeShade="80"/>
                <w:sz w:val="20"/>
                <w:szCs w:val="20"/>
                <w:lang w:eastAsia="ja-JP"/>
              </w:rPr>
              <w:t xml:space="preserve"> must be made</w:t>
            </w:r>
            <w:r w:rsidR="008B1997">
              <w:rPr>
                <w:rFonts w:cs="Arial"/>
                <w:color w:val="808080" w:themeColor="background1" w:themeShade="80"/>
                <w:sz w:val="20"/>
                <w:szCs w:val="20"/>
                <w:lang w:eastAsia="ja-JP"/>
              </w:rPr>
              <w:t xml:space="preserve"> to </w:t>
            </w:r>
            <w:r w:rsidR="00891F16">
              <w:rPr>
                <w:rFonts w:cs="Arial"/>
                <w:color w:val="808080" w:themeColor="background1" w:themeShade="80"/>
                <w:sz w:val="20"/>
                <w:szCs w:val="20"/>
                <w:lang w:eastAsia="ja-JP"/>
              </w:rPr>
              <w:t>both the Government Agencies, the community and importantly the fund tha</w:t>
            </w:r>
            <w:r w:rsidR="002C61B6">
              <w:rPr>
                <w:rFonts w:cs="Arial"/>
                <w:color w:val="808080" w:themeColor="background1" w:themeShade="80"/>
                <w:sz w:val="20"/>
                <w:szCs w:val="20"/>
                <w:lang w:eastAsia="ja-JP"/>
              </w:rPr>
              <w:t>t allows this project to be a reality</w:t>
            </w:r>
            <w:r w:rsidR="00891F16">
              <w:rPr>
                <w:rFonts w:cs="Arial"/>
                <w:color w:val="808080" w:themeColor="background1" w:themeShade="80"/>
                <w:sz w:val="20"/>
                <w:szCs w:val="20"/>
                <w:lang w:eastAsia="ja-JP"/>
              </w:rPr>
              <w:t>.</w:t>
            </w:r>
          </w:p>
          <w:p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2C61B6" w:rsidRDefault="009502EA" w:rsidP="00E32603">
            <w:pPr>
              <w:spacing w:before="40" w:after="40"/>
              <w:ind w:right="-28"/>
              <w:rPr>
                <w:rFonts w:cs="Arial"/>
                <w:i/>
                <w:color w:val="808080" w:themeColor="background1" w:themeShade="80"/>
                <w:sz w:val="16"/>
                <w:szCs w:val="20"/>
                <w:lang w:eastAsia="ja-JP"/>
              </w:rPr>
            </w:pPr>
            <w:r w:rsidRPr="002C61B6">
              <w:rPr>
                <w:rFonts w:cs="Arial"/>
                <w:i/>
                <w:color w:val="808080" w:themeColor="background1" w:themeShade="80"/>
                <w:sz w:val="16"/>
                <w:szCs w:val="20"/>
                <w:lang w:eastAsia="ja-JP"/>
              </w:rPr>
              <w:t>Please explain how the project/programme sustainability will be ensured in the long run and how this will be monitored, after the project/programme is implemented with support from the GCF and other sources.</w:t>
            </w:r>
          </w:p>
          <w:p w:rsidR="009502EA" w:rsidRPr="002C61B6" w:rsidRDefault="009502EA" w:rsidP="00E32603">
            <w:pPr>
              <w:spacing w:before="40" w:after="40"/>
              <w:ind w:right="-28"/>
              <w:rPr>
                <w:rFonts w:cs="Arial"/>
                <w:i/>
                <w:color w:val="808080" w:themeColor="background1" w:themeShade="80"/>
                <w:sz w:val="16"/>
                <w:szCs w:val="20"/>
                <w:lang w:eastAsia="ja-JP"/>
              </w:rPr>
            </w:pPr>
          </w:p>
          <w:p w:rsidR="009502EA" w:rsidRDefault="009502EA" w:rsidP="00E32603">
            <w:pPr>
              <w:rPr>
                <w:rFonts w:cs="Arial"/>
                <w:i/>
                <w:color w:val="808080" w:themeColor="background1" w:themeShade="80"/>
                <w:sz w:val="20"/>
                <w:szCs w:val="20"/>
                <w:lang w:eastAsia="ja-JP"/>
              </w:rPr>
            </w:pPr>
            <w:r w:rsidRPr="002C61B6">
              <w:rPr>
                <w:rFonts w:cs="Arial"/>
                <w:i/>
                <w:color w:val="808080" w:themeColor="background1" w:themeShade="80"/>
                <w:sz w:val="16"/>
                <w:szCs w:val="20"/>
                <w:lang w:eastAsia="ja-JP"/>
              </w:rPr>
              <w:t>For non-grant instruments, explain how the capital invested will be repaid and 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2C61B6" w:rsidRDefault="002C61B6" w:rsidP="00E32603">
            <w:pP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This project produces a product that is made for the long run. No maintenance is needed for any of the products for at least the two decades, by then some products may break. With the concrete technology of this age, there is hopes this will not happen until well into the third or fourth decade of its use. </w:t>
            </w:r>
          </w:p>
          <w:p w:rsidR="002C61B6" w:rsidRDefault="002C61B6" w:rsidP="00E32603">
            <w:pPr>
              <w:rPr>
                <w:rFonts w:cs="Arial"/>
                <w:color w:val="808080" w:themeColor="background1" w:themeShade="80"/>
                <w:sz w:val="20"/>
                <w:szCs w:val="20"/>
                <w:lang w:eastAsia="ja-JP"/>
              </w:rPr>
            </w:pPr>
          </w:p>
          <w:p w:rsidR="00917367" w:rsidRDefault="002C61B6" w:rsidP="00E32603">
            <w:pP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After this initial project, the implementer </w:t>
            </w:r>
            <w:r w:rsidR="006F148F">
              <w:rPr>
                <w:rFonts w:cs="Arial"/>
                <w:color w:val="808080" w:themeColor="background1" w:themeShade="80"/>
                <w:sz w:val="20"/>
                <w:szCs w:val="20"/>
                <w:lang w:eastAsia="ja-JP"/>
              </w:rPr>
              <w:t>is</w:t>
            </w:r>
            <w:r>
              <w:rPr>
                <w:rFonts w:cs="Arial"/>
                <w:color w:val="808080" w:themeColor="background1" w:themeShade="80"/>
                <w:sz w:val="20"/>
                <w:szCs w:val="20"/>
                <w:lang w:eastAsia="ja-JP"/>
              </w:rPr>
              <w:t xml:space="preserve"> look</w:t>
            </w:r>
            <w:r w:rsidR="006F148F">
              <w:rPr>
                <w:rFonts w:cs="Arial"/>
                <w:color w:val="808080" w:themeColor="background1" w:themeShade="80"/>
                <w:sz w:val="20"/>
                <w:szCs w:val="20"/>
                <w:lang w:eastAsia="ja-JP"/>
              </w:rPr>
              <w:t xml:space="preserve">ing </w:t>
            </w:r>
            <w:r>
              <w:rPr>
                <w:rFonts w:cs="Arial"/>
                <w:color w:val="808080" w:themeColor="background1" w:themeShade="80"/>
                <w:sz w:val="20"/>
                <w:szCs w:val="20"/>
                <w:lang w:eastAsia="ja-JP"/>
              </w:rPr>
              <w:t xml:space="preserve"> </w:t>
            </w:r>
            <w:r w:rsidR="006F148F">
              <w:rPr>
                <w:rFonts w:cs="Arial"/>
                <w:color w:val="808080" w:themeColor="background1" w:themeShade="80"/>
                <w:sz w:val="20"/>
                <w:szCs w:val="20"/>
                <w:lang w:eastAsia="ja-JP"/>
              </w:rPr>
              <w:t xml:space="preserve">to </w:t>
            </w:r>
            <w:r>
              <w:rPr>
                <w:rFonts w:cs="Arial"/>
                <w:color w:val="808080" w:themeColor="background1" w:themeShade="80"/>
                <w:sz w:val="20"/>
                <w:szCs w:val="20"/>
                <w:lang w:eastAsia="ja-JP"/>
              </w:rPr>
              <w:t>build a permanent work</w:t>
            </w:r>
            <w:r w:rsidR="006F148F">
              <w:rPr>
                <w:rFonts w:cs="Arial"/>
                <w:color w:val="808080" w:themeColor="background1" w:themeShade="80"/>
                <w:sz w:val="20"/>
                <w:szCs w:val="20"/>
                <w:lang w:eastAsia="ja-JP"/>
              </w:rPr>
              <w:t>shop</w:t>
            </w:r>
            <w:r>
              <w:rPr>
                <w:rFonts w:cs="Arial"/>
                <w:color w:val="808080" w:themeColor="background1" w:themeShade="80"/>
                <w:sz w:val="20"/>
                <w:szCs w:val="20"/>
                <w:lang w:eastAsia="ja-JP"/>
              </w:rPr>
              <w:t xml:space="preserve"> that can manufacture this product for the demand in the region.  </w:t>
            </w: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555"/>
    <w:multiLevelType w:val="hybridMultilevel"/>
    <w:tmpl w:val="B9B2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477EE"/>
    <w:multiLevelType w:val="hybridMultilevel"/>
    <w:tmpl w:val="2CD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5D"/>
    <w:rsid w:val="00006E13"/>
    <w:rsid w:val="0006529B"/>
    <w:rsid w:val="001500C2"/>
    <w:rsid w:val="00175C7E"/>
    <w:rsid w:val="001F4B09"/>
    <w:rsid w:val="002A68EC"/>
    <w:rsid w:val="002C61B6"/>
    <w:rsid w:val="002C72EE"/>
    <w:rsid w:val="002E1999"/>
    <w:rsid w:val="0030691C"/>
    <w:rsid w:val="003B6B94"/>
    <w:rsid w:val="003C1C49"/>
    <w:rsid w:val="003D025D"/>
    <w:rsid w:val="00407B2A"/>
    <w:rsid w:val="004333E2"/>
    <w:rsid w:val="00464883"/>
    <w:rsid w:val="00484B0A"/>
    <w:rsid w:val="004A53FB"/>
    <w:rsid w:val="004A757E"/>
    <w:rsid w:val="004E5749"/>
    <w:rsid w:val="00632406"/>
    <w:rsid w:val="00662D29"/>
    <w:rsid w:val="006F148F"/>
    <w:rsid w:val="007D7EC8"/>
    <w:rsid w:val="00856036"/>
    <w:rsid w:val="00891F16"/>
    <w:rsid w:val="008A697E"/>
    <w:rsid w:val="008B1997"/>
    <w:rsid w:val="008B7800"/>
    <w:rsid w:val="008B7EFE"/>
    <w:rsid w:val="00917367"/>
    <w:rsid w:val="009502EA"/>
    <w:rsid w:val="00961B7E"/>
    <w:rsid w:val="009B2188"/>
    <w:rsid w:val="009F079F"/>
    <w:rsid w:val="00A96B00"/>
    <w:rsid w:val="00BC4C32"/>
    <w:rsid w:val="00CE1290"/>
    <w:rsid w:val="00D26AF4"/>
    <w:rsid w:val="00E2157C"/>
    <w:rsid w:val="00E32603"/>
    <w:rsid w:val="00ED592A"/>
    <w:rsid w:val="00FD60BA"/>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1294-ACEF-4712-9B06-0FB3332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Kotrine\GCF%202018\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Template>
  <TotalTime>0</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Talissa Koteka</cp:lastModifiedBy>
  <cp:revision>2</cp:revision>
  <dcterms:created xsi:type="dcterms:W3CDTF">2018-11-06T01:12:00Z</dcterms:created>
  <dcterms:modified xsi:type="dcterms:W3CDTF">2018-11-06T01:12:00Z</dcterms:modified>
</cp:coreProperties>
</file>